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</w:tblGrid>
      <w:tr w:rsidR="00043691" w:rsidRPr="0013750E" w:rsidTr="009F5DAD">
        <w:trPr>
          <w:trHeight w:hRule="exact" w:val="3119"/>
        </w:trPr>
        <w:tc>
          <w:tcPr>
            <w:tcW w:w="3686" w:type="dxa"/>
          </w:tcPr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76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16784" wp14:editId="44CE1DC6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043691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60FE3" w:rsidRPr="00560FE3" w:rsidRDefault="00560FE3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0FE3" w:rsidRDefault="00670AB6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560FE3" w:rsidRDefault="00F400CB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</w:t>
            </w:r>
            <w:r w:rsidR="009F5DAD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8D3BCE" w:rsidRDefault="00F400CB" w:rsidP="008D3BCE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Ленина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 w:rsidR="00560F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B2FE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B2FE6">
              <w:rPr>
                <w:rFonts w:ascii="Times New Roman" w:hAnsi="Times New Roman"/>
                <w:sz w:val="16"/>
                <w:szCs w:val="16"/>
              </w:rPr>
              <w:t>8, г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 w:rsidR="001B2FE6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4A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0AB6" w:rsidRPr="0013750E" w:rsidRDefault="00043691" w:rsidP="008D3BCE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 w:rsidR="001B2FE6">
              <w:rPr>
                <w:rFonts w:ascii="Times New Roman" w:hAnsi="Times New Roman"/>
                <w:sz w:val="16"/>
                <w:szCs w:val="16"/>
              </w:rPr>
              <w:t>6</w:t>
            </w:r>
            <w:r w:rsidR="00F400CB">
              <w:rPr>
                <w:rFonts w:ascii="Times New Roman" w:hAnsi="Times New Roman"/>
                <w:sz w:val="16"/>
                <w:szCs w:val="16"/>
              </w:rPr>
              <w:t>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1B2FE6">
              <w:rPr>
                <w:rFonts w:ascii="Times New Roman" w:hAnsi="Times New Roman"/>
                <w:sz w:val="16"/>
                <w:szCs w:val="16"/>
              </w:rPr>
              <w:t>2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F400CB">
              <w:rPr>
                <w:rFonts w:ascii="Times New Roman" w:hAnsi="Times New Roman"/>
                <w:sz w:val="16"/>
                <w:szCs w:val="16"/>
              </w:rPr>
              <w:t>17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F400C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20"/>
      </w:tblGrid>
      <w:tr w:rsidR="00043691" w:rsidRPr="0013750E" w:rsidTr="00560FE3">
        <w:tc>
          <w:tcPr>
            <w:tcW w:w="4820" w:type="dxa"/>
            <w:tcMar>
              <w:left w:w="0" w:type="dxa"/>
              <w:right w:w="0" w:type="dxa"/>
            </w:tcMar>
          </w:tcPr>
          <w:p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0EC2">
              <w:rPr>
                <w:sz w:val="28"/>
                <w:szCs w:val="28"/>
              </w:rPr>
              <w:t>П</w:t>
            </w:r>
            <w:r w:rsidRPr="008961B7">
              <w:rPr>
                <w:rFonts w:ascii="Times New Roman" w:hAnsi="Times New Roman" w:cs="Times New Roman"/>
                <w:sz w:val="28"/>
                <w:szCs w:val="28"/>
              </w:rPr>
              <w:t>рокуратура Воронежской области</w:t>
            </w: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61B7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помощнику прокурора </w:t>
            </w: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61B7">
              <w:rPr>
                <w:rFonts w:ascii="Times New Roman" w:hAnsi="Times New Roman" w:cs="Times New Roman"/>
                <w:sz w:val="28"/>
                <w:szCs w:val="28"/>
              </w:rPr>
              <w:t xml:space="preserve">области по взаимодействию со </w:t>
            </w: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61B7">
              <w:rPr>
                <w:rFonts w:ascii="Times New Roman" w:hAnsi="Times New Roman" w:cs="Times New Roman"/>
                <w:sz w:val="28"/>
                <w:szCs w:val="28"/>
              </w:rPr>
              <w:t xml:space="preserve">СМИ и общественностью </w:t>
            </w: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61B7">
              <w:rPr>
                <w:rFonts w:ascii="Times New Roman" w:hAnsi="Times New Roman" w:cs="Times New Roman"/>
                <w:sz w:val="28"/>
                <w:szCs w:val="28"/>
              </w:rPr>
              <w:t>старшему советнику юстиции</w:t>
            </w: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1B7" w:rsidRPr="008961B7" w:rsidRDefault="008961B7" w:rsidP="008961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61B7">
              <w:rPr>
                <w:rFonts w:ascii="Times New Roman" w:hAnsi="Times New Roman" w:cs="Times New Roman"/>
                <w:sz w:val="28"/>
                <w:szCs w:val="28"/>
              </w:rPr>
              <w:t>Усову М.Н.</w:t>
            </w:r>
          </w:p>
          <w:p w:rsidR="00043691" w:rsidRPr="0013750E" w:rsidRDefault="00043691" w:rsidP="00180F1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DC7570" w:rsidTr="00DC7570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70" w:rsidRDefault="008961B7" w:rsidP="00DC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13.05.2022</w:t>
            </w:r>
            <w:r w:rsidR="00DC7570" w:rsidRPr="00DC75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0A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0F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4-1-2022</w:t>
            </w:r>
          </w:p>
        </w:tc>
      </w:tr>
    </w:tbl>
    <w:p w:rsidR="00043691" w:rsidRDefault="00043691" w:rsidP="0004369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952" w:rsidRDefault="00F45952" w:rsidP="00345F5E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61B7" w:rsidRPr="008961B7" w:rsidRDefault="008961B7" w:rsidP="008961B7">
      <w:pPr>
        <w:pStyle w:val="2"/>
        <w:tabs>
          <w:tab w:val="left" w:pos="0"/>
        </w:tabs>
        <w:spacing w:line="240" w:lineRule="exact"/>
        <w:jc w:val="left"/>
        <w:rPr>
          <w:sz w:val="28"/>
          <w:szCs w:val="28"/>
        </w:rPr>
      </w:pPr>
      <w:r w:rsidRPr="008961B7">
        <w:rPr>
          <w:sz w:val="28"/>
          <w:szCs w:val="28"/>
        </w:rPr>
        <w:t>ИНФОРМАЦИЯ</w:t>
      </w:r>
    </w:p>
    <w:p w:rsidR="008961B7" w:rsidRPr="008961B7" w:rsidRDefault="008961B7" w:rsidP="008961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61B7">
        <w:rPr>
          <w:rFonts w:ascii="Times New Roman" w:hAnsi="Times New Roman" w:cs="Times New Roman"/>
          <w:sz w:val="28"/>
          <w:szCs w:val="28"/>
        </w:rPr>
        <w:t>для размещения в сети Интернет</w:t>
      </w:r>
    </w:p>
    <w:p w:rsidR="008961B7" w:rsidRPr="008961B7" w:rsidRDefault="008961B7" w:rsidP="008961B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1B7" w:rsidRPr="008961B7" w:rsidRDefault="008961B7" w:rsidP="008961B7">
      <w:pPr>
        <w:widowControl w:val="0"/>
        <w:pBdr>
          <w:bottom w:val="single" w:sz="4" w:space="31" w:color="FFFFFF"/>
        </w:pBdr>
        <w:suppressAutoHyphens/>
        <w:spacing w:after="0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61B7">
        <w:rPr>
          <w:rFonts w:ascii="Times New Roman" w:hAnsi="Times New Roman" w:cs="Times New Roman"/>
          <w:sz w:val="28"/>
          <w:szCs w:val="28"/>
        </w:rPr>
        <w:t xml:space="preserve">Во исполнение поручения прокуратуры области прокуратурой района проведена проверка соблюдения </w:t>
      </w:r>
      <w:r w:rsidRPr="008961B7">
        <w:rPr>
          <w:rFonts w:ascii="Times New Roman" w:eastAsia="Calibri" w:hAnsi="Times New Roman" w:cs="Times New Roman"/>
          <w:sz w:val="28"/>
          <w:szCs w:val="28"/>
          <w:lang w:eastAsia="ar-SA"/>
        </w:rPr>
        <w:t>законодательства в сфере транспортного обслуживания населения на территории Бутурлиновского муниципального района.</w:t>
      </w:r>
    </w:p>
    <w:p w:rsidR="008961B7" w:rsidRPr="008961B7" w:rsidRDefault="008961B7" w:rsidP="008961B7">
      <w:pPr>
        <w:widowControl w:val="0"/>
        <w:pBdr>
          <w:bottom w:val="single" w:sz="4" w:space="31" w:color="FFFFFF"/>
        </w:pBdr>
        <w:suppressAutoHyphens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961B7">
        <w:rPr>
          <w:rFonts w:ascii="Times New Roman" w:hAnsi="Times New Roman" w:cs="Times New Roman"/>
          <w:sz w:val="28"/>
          <w:szCs w:val="28"/>
        </w:rPr>
        <w:t xml:space="preserve"> Установлено, что на территории района ООО «Экспресс» и ООО «</w:t>
      </w:r>
      <w:proofErr w:type="spellStart"/>
      <w:r w:rsidRPr="008961B7">
        <w:rPr>
          <w:rFonts w:ascii="Times New Roman" w:hAnsi="Times New Roman" w:cs="Times New Roman"/>
          <w:sz w:val="28"/>
          <w:szCs w:val="28"/>
        </w:rPr>
        <w:t>Бутурлиновкаавтотранс</w:t>
      </w:r>
      <w:proofErr w:type="spellEnd"/>
      <w:r w:rsidRPr="008961B7">
        <w:rPr>
          <w:rFonts w:ascii="Times New Roman" w:hAnsi="Times New Roman" w:cs="Times New Roman"/>
          <w:sz w:val="28"/>
          <w:szCs w:val="28"/>
        </w:rPr>
        <w:t xml:space="preserve">» осуществляют транспортное обслуживание населения, в том числе инвалидов, при этом используют 25 автобусов для перевозки граждан </w:t>
      </w:r>
      <w:r w:rsidRPr="008961B7">
        <w:rPr>
          <w:rFonts w:ascii="Times New Roman" w:hAnsi="Times New Roman" w:cs="Times New Roman"/>
          <w:color w:val="000000"/>
          <w:sz w:val="28"/>
          <w:szCs w:val="28"/>
        </w:rPr>
        <w:t>по межмуниципальным, городским и пригородным маршрутам</w:t>
      </w:r>
      <w:r w:rsidRPr="008961B7">
        <w:rPr>
          <w:rFonts w:ascii="Times New Roman" w:hAnsi="Times New Roman" w:cs="Times New Roman"/>
          <w:sz w:val="28"/>
          <w:szCs w:val="28"/>
        </w:rPr>
        <w:t>.</w:t>
      </w:r>
    </w:p>
    <w:p w:rsidR="008961B7" w:rsidRPr="008961B7" w:rsidRDefault="008961B7" w:rsidP="008961B7">
      <w:pPr>
        <w:widowControl w:val="0"/>
        <w:pBdr>
          <w:bottom w:val="single" w:sz="4" w:space="31" w:color="FFFFFF"/>
        </w:pBdr>
        <w:suppressAutoHyphens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961B7">
        <w:rPr>
          <w:rFonts w:ascii="Times New Roman" w:hAnsi="Times New Roman" w:cs="Times New Roman"/>
          <w:sz w:val="28"/>
          <w:szCs w:val="28"/>
        </w:rPr>
        <w:t xml:space="preserve">В нарушение требований Федерального закона от 24.11.1995 №181-ФЗ </w:t>
      </w:r>
      <w:r w:rsidRPr="008961B7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Российской Федерации», Порядка обеспечения условий доступности для пассажиров из числа инвалидов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помощи, утвержденного приказом Минтранса России от 20.09.2021 №321, меры по обеспечению соблюдения условий доступности эксплуатируемых автобусов для пассажиров из числа инвалидов не принимаются: транспортные средства специальными устройствами, обеспечивающими доступ к транспорту инвалидов, использующих кресла-коляски, не оборудованы;  мероприятия по оснащению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Брайля, не реализованы; обследование транспортных средств и предоставляемых услуг, а также подготовка паспортов доступности для пассажиров из числа инвалидов не производилась.</w:t>
      </w:r>
    </w:p>
    <w:p w:rsidR="008961B7" w:rsidRPr="008961B7" w:rsidRDefault="008961B7" w:rsidP="008961B7">
      <w:pPr>
        <w:widowControl w:val="0"/>
        <w:pBdr>
          <w:bottom w:val="single" w:sz="4" w:space="31" w:color="FFFFFF"/>
        </w:pBdr>
        <w:suppressAutoHyphens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961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Постановлением мирового судьи </w:t>
      </w:r>
      <w:r w:rsidRPr="008961B7">
        <w:rPr>
          <w:rFonts w:ascii="Times New Roman" w:hAnsi="Times New Roman" w:cs="Times New Roman"/>
          <w:sz w:val="28"/>
          <w:szCs w:val="28"/>
        </w:rPr>
        <w:t xml:space="preserve">судебного участка №2 в Бутурлиновском судебном районе Воронежской области </w:t>
      </w:r>
      <w:r w:rsidRPr="008961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директор ООО «Экспресс» привлечен к административной ответственности по ст. 11.24 КоАП РФ в виде </w:t>
      </w:r>
      <w:r w:rsidRPr="008961B7">
        <w:rPr>
          <w:rFonts w:ascii="Times New Roman" w:hAnsi="Times New Roman" w:cs="Times New Roman"/>
          <w:sz w:val="28"/>
          <w:szCs w:val="28"/>
        </w:rPr>
        <w:t xml:space="preserve">штрафа в размере 2000 руб. </w:t>
      </w:r>
    </w:p>
    <w:p w:rsidR="008961B7" w:rsidRPr="008961B7" w:rsidRDefault="008961B7" w:rsidP="008961B7">
      <w:pPr>
        <w:widowControl w:val="0"/>
        <w:pBdr>
          <w:bottom w:val="single" w:sz="4" w:space="31" w:color="FFFFFF"/>
        </w:pBdr>
        <w:suppressAutoHyphens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961B7">
        <w:rPr>
          <w:rFonts w:ascii="Times New Roman" w:hAnsi="Times New Roman" w:cs="Times New Roman"/>
          <w:sz w:val="28"/>
          <w:szCs w:val="28"/>
        </w:rPr>
        <w:t>В адрес директора ООО «</w:t>
      </w:r>
      <w:proofErr w:type="spellStart"/>
      <w:r w:rsidRPr="008961B7">
        <w:rPr>
          <w:rFonts w:ascii="Times New Roman" w:hAnsi="Times New Roman" w:cs="Times New Roman"/>
          <w:sz w:val="28"/>
          <w:szCs w:val="28"/>
        </w:rPr>
        <w:t>Бутурлиновскаавтотранс</w:t>
      </w:r>
      <w:proofErr w:type="spellEnd"/>
      <w:r w:rsidRPr="008961B7">
        <w:rPr>
          <w:rFonts w:ascii="Times New Roman" w:hAnsi="Times New Roman" w:cs="Times New Roman"/>
          <w:sz w:val="28"/>
          <w:szCs w:val="28"/>
        </w:rPr>
        <w:t xml:space="preserve">» прокурором района </w:t>
      </w:r>
      <w:r w:rsidRPr="008961B7">
        <w:rPr>
          <w:rFonts w:ascii="Times New Roman" w:hAnsi="Times New Roman" w:cs="Times New Roman"/>
          <w:sz w:val="28"/>
          <w:szCs w:val="28"/>
        </w:rPr>
        <w:lastRenderedPageBreak/>
        <w:t>внесено представление об устранении нарушений законодательства о социальном обслуживании инвалидов, которое рассмотрено, удовлетворено, к дисциплинарной ответственности привлечено 1 лицо.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101AA3" w:rsidTr="00565FDC">
        <w:tc>
          <w:tcPr>
            <w:tcW w:w="5098" w:type="dxa"/>
            <w:vAlign w:val="bottom"/>
          </w:tcPr>
          <w:p w:rsidR="00101AA3" w:rsidRDefault="008961B7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180F13" w:rsidRDefault="00180F1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3" w:rsidRPr="00180F13" w:rsidRDefault="00180F1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320" w:type="dxa"/>
          </w:tcPr>
          <w:p w:rsidR="00101AA3" w:rsidRDefault="00101AA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101AA3" w:rsidRDefault="008961B7" w:rsidP="00180F1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Седых</w:t>
            </w:r>
          </w:p>
        </w:tc>
      </w:tr>
      <w:tr w:rsidR="00101AA3" w:rsidTr="00E46C88">
        <w:trPr>
          <w:trHeight w:val="1676"/>
        </w:trPr>
        <w:tc>
          <w:tcPr>
            <w:tcW w:w="9628" w:type="dxa"/>
            <w:gridSpan w:val="3"/>
          </w:tcPr>
          <w:p w:rsidR="00101AA3" w:rsidRDefault="00101AA3" w:rsidP="00A11477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77" w:rsidRDefault="00F47905" w:rsidP="00F47905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CA7C6F" w:rsidRDefault="00CA7C6F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7C6F" w:rsidRDefault="00CA7C6F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1A87" w:rsidRPr="00531A87" w:rsidRDefault="008961B7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Гриднева, 8 (47361) 2-71-32</w:t>
      </w:r>
    </w:p>
    <w:sectPr w:rsidR="00531A87" w:rsidRPr="00531A87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4BA" w:rsidRDefault="001744BA" w:rsidP="007212FD">
      <w:pPr>
        <w:spacing w:after="0" w:line="240" w:lineRule="auto"/>
      </w:pPr>
      <w:r>
        <w:separator/>
      </w:r>
    </w:p>
  </w:endnote>
  <w:endnote w:type="continuationSeparator" w:id="0">
    <w:p w:rsidR="001744BA" w:rsidRDefault="001744B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4BA" w:rsidRDefault="001744BA" w:rsidP="007212FD">
      <w:pPr>
        <w:spacing w:after="0" w:line="240" w:lineRule="auto"/>
      </w:pPr>
      <w:r>
        <w:separator/>
      </w:r>
    </w:p>
  </w:footnote>
  <w:footnote w:type="continuationSeparator" w:id="0">
    <w:p w:rsidR="001744BA" w:rsidRDefault="001744B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B7"/>
    <w:rsid w:val="0000196B"/>
    <w:rsid w:val="00007446"/>
    <w:rsid w:val="00014574"/>
    <w:rsid w:val="0001634D"/>
    <w:rsid w:val="0001696A"/>
    <w:rsid w:val="00021F0F"/>
    <w:rsid w:val="00024D01"/>
    <w:rsid w:val="00043691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C062E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744BA"/>
    <w:rsid w:val="00180843"/>
    <w:rsid w:val="00180F13"/>
    <w:rsid w:val="0018208F"/>
    <w:rsid w:val="001822FA"/>
    <w:rsid w:val="001921AE"/>
    <w:rsid w:val="001A6E79"/>
    <w:rsid w:val="001A71D0"/>
    <w:rsid w:val="001B073C"/>
    <w:rsid w:val="001B2FE6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80D52"/>
    <w:rsid w:val="00281733"/>
    <w:rsid w:val="00282A49"/>
    <w:rsid w:val="00291073"/>
    <w:rsid w:val="002955B5"/>
    <w:rsid w:val="00297BCD"/>
    <w:rsid w:val="002A61DD"/>
    <w:rsid w:val="002A6465"/>
    <w:rsid w:val="002B4378"/>
    <w:rsid w:val="002B6BA7"/>
    <w:rsid w:val="002C7C1D"/>
    <w:rsid w:val="002D484E"/>
    <w:rsid w:val="002E7520"/>
    <w:rsid w:val="002F5211"/>
    <w:rsid w:val="0030192D"/>
    <w:rsid w:val="003150C4"/>
    <w:rsid w:val="00335618"/>
    <w:rsid w:val="00336220"/>
    <w:rsid w:val="003407C6"/>
    <w:rsid w:val="0034238E"/>
    <w:rsid w:val="003443C6"/>
    <w:rsid w:val="00345F5E"/>
    <w:rsid w:val="00351661"/>
    <w:rsid w:val="003573C8"/>
    <w:rsid w:val="0037627A"/>
    <w:rsid w:val="00384D83"/>
    <w:rsid w:val="00386B6E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D0656"/>
    <w:rsid w:val="003E45E7"/>
    <w:rsid w:val="003E77E1"/>
    <w:rsid w:val="004036B5"/>
    <w:rsid w:val="00410A58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B4466"/>
    <w:rsid w:val="006C3913"/>
    <w:rsid w:val="006D6E15"/>
    <w:rsid w:val="006E2551"/>
    <w:rsid w:val="006E2A1E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C155E"/>
    <w:rsid w:val="007C17ED"/>
    <w:rsid w:val="007C46FD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961B7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9556E"/>
    <w:rsid w:val="009A186E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16652"/>
    <w:rsid w:val="00A21AA7"/>
    <w:rsid w:val="00A30D31"/>
    <w:rsid w:val="00A323D3"/>
    <w:rsid w:val="00A45F78"/>
    <w:rsid w:val="00A506E1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59FA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42CF"/>
    <w:rsid w:val="00C1310A"/>
    <w:rsid w:val="00C148F3"/>
    <w:rsid w:val="00C175CF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90623"/>
    <w:rsid w:val="00CA18C3"/>
    <w:rsid w:val="00CA5F0B"/>
    <w:rsid w:val="00CA7C6F"/>
    <w:rsid w:val="00CB564A"/>
    <w:rsid w:val="00CB61C0"/>
    <w:rsid w:val="00CB793A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C1887"/>
    <w:rsid w:val="00DC7570"/>
    <w:rsid w:val="00DF74D9"/>
    <w:rsid w:val="00E12680"/>
    <w:rsid w:val="00E151A6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673C"/>
    <w:rsid w:val="00F15E73"/>
    <w:rsid w:val="00F3061D"/>
    <w:rsid w:val="00F31E69"/>
    <w:rsid w:val="00F33A11"/>
    <w:rsid w:val="00F400CB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DBA3A"/>
  <w15:docId w15:val="{B7FECDBE-D83D-46CA-9B0A-08E7A4A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B7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8961B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961B7"/>
    <w:rPr>
      <w:rFonts w:ascii="Times New Roman" w:eastAsia="Times New Roman" w:hAnsi="Times New Roman" w:cs="Times New Roman"/>
      <w:b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dneva.E.S\Desktop\&#1069;&#1083;&#1077;&#1082;&#1090;&#1088;&#1086;&#1085;&#1085;&#1099;&#1077;%20&#1064;&#1072;&#1073;&#1083;&#1086;&#1085;&#1099;\&#1054;&#1057;&#1053;&#1054;&#1042;&#1053;&#1054;&#1049;_&#1041;&#1091;&#1090;&#1091;&#1088;&#1083;&#1080;&#1085;&#1086;&#1074;&#1082;&#1072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436BF-13A8-4AB6-A11B-871BD89F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ОСНОВНОЙ_Бутурлиновка2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Евгения Сергеевна</dc:creator>
  <cp:keywords/>
  <dc:description/>
  <cp:lastModifiedBy>Гриднева Евгения Сергеевна</cp:lastModifiedBy>
  <cp:revision>1</cp:revision>
  <dcterms:created xsi:type="dcterms:W3CDTF">2022-05-13T07:32:00Z</dcterms:created>
  <dcterms:modified xsi:type="dcterms:W3CDTF">2022-05-13T07:35:00Z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