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4356D5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0E66" w:rsidRPr="00F10E66" w:rsidRDefault="00F10E66" w:rsidP="00F10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0E6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РАСПОРЯЖЕНИЕ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44A0E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.09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</w:t>
      </w:r>
      <w:r w:rsidR="004356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29</w:t>
      </w:r>
    </w:p>
    <w:p w:rsidR="004D3E8D" w:rsidRPr="004D3E8D" w:rsidRDefault="004356D5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</w:t>
      </w:r>
      <w:r w:rsidR="004D3E8D"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Карайчевка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43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</w:t>
      </w:r>
    </w:p>
    <w:p w:rsidR="004D3E8D" w:rsidRP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="004356D5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с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Карайчевского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сельского поселения, решением Совета народных депутатов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от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="004356D5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153</w:t>
      </w:r>
      <w:r w:rsidR="004356D5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«О Положении  «О публичных слушаниях в 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Карайчевском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</w:t>
      </w:r>
      <w:r w:rsidR="004356D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новского муниципального района»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4356D5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района, согласно приложению.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1E17DC" w:rsidRPr="00085B0E" w:rsidRDefault="001E17DC" w:rsidP="001E1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B0E">
        <w:rPr>
          <w:rFonts w:ascii="Times New Roman" w:eastAsia="Calibri" w:hAnsi="Times New Roman" w:cs="Times New Roman"/>
          <w:sz w:val="28"/>
          <w:szCs w:val="28"/>
        </w:rPr>
        <w:t>Складчикова</w:t>
      </w:r>
      <w:proofErr w:type="spellEnd"/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Татьяна Ивановна – глава Ка</w:t>
      </w:r>
      <w:r>
        <w:rPr>
          <w:rFonts w:ascii="Times New Roman" w:hAnsi="Times New Roman"/>
          <w:sz w:val="28"/>
          <w:szCs w:val="28"/>
        </w:rPr>
        <w:t>райчевского сельского поселения</w:t>
      </w:r>
      <w:r w:rsidRPr="00085B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1E17DC" w:rsidRPr="00085B0E" w:rsidRDefault="001E17DC" w:rsidP="001E1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B0E">
        <w:rPr>
          <w:rFonts w:ascii="Times New Roman" w:eastAsia="Calibri" w:hAnsi="Times New Roman" w:cs="Times New Roman"/>
          <w:sz w:val="28"/>
          <w:szCs w:val="28"/>
        </w:rPr>
        <w:t>Болгова</w:t>
      </w:r>
      <w:proofErr w:type="spellEnd"/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Зоя Васильевна  – председатель постоянной планово-бюджетной комиссии Совета народных депутатов Карайчевского сельского поселения (по согласованию).</w:t>
      </w:r>
    </w:p>
    <w:p w:rsidR="001E17DC" w:rsidRPr="00085B0E" w:rsidRDefault="001E17DC" w:rsidP="001E1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B0E">
        <w:rPr>
          <w:rFonts w:ascii="Times New Roman" w:eastAsia="Calibri" w:hAnsi="Times New Roman" w:cs="Times New Roman"/>
          <w:sz w:val="28"/>
          <w:szCs w:val="28"/>
        </w:rPr>
        <w:t>Тогушова</w:t>
      </w:r>
      <w:proofErr w:type="spellEnd"/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Анна Васильевна – председатель постоянной комиссии по социальной политике Совета народных депутатов Карайчевского сельского поселения (по согласованию).</w:t>
      </w:r>
    </w:p>
    <w:p w:rsidR="001E17DC" w:rsidRPr="00085B0E" w:rsidRDefault="001E17DC" w:rsidP="001E1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B0E">
        <w:rPr>
          <w:rFonts w:ascii="Times New Roman" w:eastAsia="Calibri" w:hAnsi="Times New Roman" w:cs="Times New Roman"/>
          <w:sz w:val="28"/>
          <w:szCs w:val="28"/>
        </w:rPr>
        <w:lastRenderedPageBreak/>
        <w:t>Тогушов</w:t>
      </w:r>
      <w:proofErr w:type="spellEnd"/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Геннадий Васильевич– председатель постоянной комиссии по аграрным вопросам Совета народных депутатов Карайчевского сельского поселения (по согласованию).</w:t>
      </w:r>
    </w:p>
    <w:p w:rsidR="001E17DC" w:rsidRPr="00085B0E" w:rsidRDefault="001E17DC" w:rsidP="001E1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</w:t>
      </w:r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Pr="00085B0E"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Карайчевского сельского поселения.</w:t>
      </w:r>
    </w:p>
    <w:p w:rsidR="004D3E8D" w:rsidRPr="001E17DC" w:rsidRDefault="004D3E8D" w:rsidP="001E17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Бутурлиновского муниципального района </w:t>
      </w:r>
      <w:r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</w:t>
      </w:r>
      <w:r w:rsidR="00F10E66"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29</w:t>
      </w:r>
      <w:r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F10E66"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10E66"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г.</w:t>
      </w:r>
      <w:r w:rsidR="001E17DC" w:rsidRPr="001E17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1E17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F10E66" w:rsidRPr="001E17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</w:t>
      </w:r>
      <w:r w:rsidRPr="001E17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 00 мин.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здании администрации </w:t>
      </w:r>
      <w:r w:rsidR="001E17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1E17DC">
        <w:rPr>
          <w:rFonts w:ascii="Times New Roman" w:eastAsia="Times New Roman" w:hAnsi="Times New Roman" w:cs="Times New Roman"/>
          <w:sz w:val="28"/>
          <w:szCs w:val="28"/>
        </w:rPr>
        <w:t>с. Карайчевка, ул. 50 лет Октября, д. 9</w:t>
      </w:r>
      <w:r w:rsidR="001E17D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3302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района: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1E17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1E17DC">
        <w:rPr>
          <w:rFonts w:ascii="Times New Roman" w:eastAsia="Times New Roman" w:hAnsi="Times New Roman" w:cs="Times New Roman"/>
          <w:sz w:val="28"/>
          <w:szCs w:val="28"/>
        </w:rPr>
        <w:t>с. Карайчевка, ул. 50 лет Октября, д. 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3302CC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 поселения.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Карайчевского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</w:t>
      </w:r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селения                            Т.И. </w:t>
      </w:r>
      <w:proofErr w:type="spellStart"/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>Складчикова</w:t>
      </w:r>
      <w:proofErr w:type="spellEnd"/>
      <w:r w:rsidR="001E17D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 w:rsidP="00F10E66">
      <w:pPr>
        <w:spacing w:after="0" w:line="240" w:lineRule="auto"/>
        <w:contextualSpacing/>
      </w:pPr>
      <w:r>
        <w:br w:type="page"/>
      </w:r>
    </w:p>
    <w:p w:rsidR="003628F4" w:rsidRPr="0047772E" w:rsidRDefault="0047772E" w:rsidP="00F10E66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r w:rsidR="00444A0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F10E66">
        <w:rPr>
          <w:rFonts w:ascii="Times New Roman" w:hAnsi="Times New Roman" w:cs="Times New Roman"/>
          <w:sz w:val="28"/>
          <w:szCs w:val="28"/>
        </w:rPr>
        <w:t xml:space="preserve"> от </w:t>
      </w:r>
      <w:r w:rsidR="00444A0E">
        <w:rPr>
          <w:rFonts w:ascii="Times New Roman" w:hAnsi="Times New Roman" w:cs="Times New Roman"/>
          <w:sz w:val="28"/>
          <w:szCs w:val="28"/>
        </w:rPr>
        <w:t xml:space="preserve">26.09.2024 г. </w:t>
      </w:r>
      <w:r w:rsidR="00F10E66">
        <w:rPr>
          <w:rFonts w:ascii="Times New Roman" w:hAnsi="Times New Roman" w:cs="Times New Roman"/>
          <w:sz w:val="28"/>
          <w:szCs w:val="28"/>
        </w:rPr>
        <w:t>№</w:t>
      </w:r>
      <w:r w:rsidR="00444A0E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47772E" w:rsidRDefault="0047772E" w:rsidP="00F10E66">
      <w:pPr>
        <w:spacing w:after="0" w:line="240" w:lineRule="auto"/>
        <w:contextualSpacing/>
      </w:pPr>
    </w:p>
    <w:p w:rsidR="00F22F38" w:rsidRPr="00246254" w:rsidRDefault="00F22F38" w:rsidP="00F22F38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r w:rsidR="00444A0E" w:rsidRPr="00444A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Карайчевского</w:t>
      </w: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Бутурли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новского муниципального района</w:t>
      </w:r>
      <w:r w:rsidR="00F22F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F22F38" w:rsidRDefault="00F22F38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</w:t>
      </w:r>
      <w:r w:rsidR="00F22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Бутурлиновского муниципального района от 12.09.2024 г.,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 w:rsidR="0044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Совета народных депутатов </w:t>
      </w:r>
      <w:r w:rsidR="0044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285AB0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F38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</w:t>
      </w:r>
      <w:r w:rsidR="00F22F3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F2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85AB0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организации уборки территории </w:t>
      </w:r>
      <w:r w:rsidR="00F22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E66" w:rsidRPr="00285AB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7755"/>
    <w:rsid w:val="0015077C"/>
    <w:rsid w:val="001E17DC"/>
    <w:rsid w:val="00246E79"/>
    <w:rsid w:val="00282141"/>
    <w:rsid w:val="00285AB0"/>
    <w:rsid w:val="002B10CF"/>
    <w:rsid w:val="002B47C2"/>
    <w:rsid w:val="003136E0"/>
    <w:rsid w:val="003302CC"/>
    <w:rsid w:val="003628F4"/>
    <w:rsid w:val="00395C7C"/>
    <w:rsid w:val="003F0340"/>
    <w:rsid w:val="003F3478"/>
    <w:rsid w:val="004356D5"/>
    <w:rsid w:val="00444A0E"/>
    <w:rsid w:val="00466284"/>
    <w:rsid w:val="0047772E"/>
    <w:rsid w:val="004D3E8D"/>
    <w:rsid w:val="00532C3E"/>
    <w:rsid w:val="005971D1"/>
    <w:rsid w:val="005B2A28"/>
    <w:rsid w:val="006B1A7C"/>
    <w:rsid w:val="006D5C1F"/>
    <w:rsid w:val="00710DF2"/>
    <w:rsid w:val="007A0B96"/>
    <w:rsid w:val="00844C5A"/>
    <w:rsid w:val="008A2051"/>
    <w:rsid w:val="008A4ACD"/>
    <w:rsid w:val="008D00C5"/>
    <w:rsid w:val="008E6F66"/>
    <w:rsid w:val="00A0243C"/>
    <w:rsid w:val="00A03E39"/>
    <w:rsid w:val="00A459C9"/>
    <w:rsid w:val="00A70BCD"/>
    <w:rsid w:val="00C25F6C"/>
    <w:rsid w:val="00CB2D95"/>
    <w:rsid w:val="00CC18D4"/>
    <w:rsid w:val="00D37136"/>
    <w:rsid w:val="00DD53A2"/>
    <w:rsid w:val="00E74511"/>
    <w:rsid w:val="00F10E66"/>
    <w:rsid w:val="00F22F38"/>
    <w:rsid w:val="00F62222"/>
    <w:rsid w:val="00F95A76"/>
    <w:rsid w:val="00FA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paragraph" w:styleId="2">
    <w:name w:val="heading 2"/>
    <w:basedOn w:val="a"/>
    <w:next w:val="a"/>
    <w:link w:val="20"/>
    <w:semiHidden/>
    <w:unhideWhenUsed/>
    <w:qFormat/>
    <w:rsid w:val="00F22F3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2F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rsid w:val="00F22F38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caption"/>
    <w:basedOn w:val="a"/>
    <w:next w:val="a"/>
    <w:unhideWhenUsed/>
    <w:qFormat/>
    <w:rsid w:val="00F22F3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3474-A474-41A8-B496-17D4313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dcterms:created xsi:type="dcterms:W3CDTF">2024-09-25T13:21:00Z</dcterms:created>
  <dcterms:modified xsi:type="dcterms:W3CDTF">2024-10-29T12:08:00Z</dcterms:modified>
</cp:coreProperties>
</file>