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EA" w:rsidRPr="00672F5C" w:rsidRDefault="000773EA" w:rsidP="000773EA">
      <w:pPr>
        <w:pStyle w:val="FR1"/>
        <w:tabs>
          <w:tab w:val="left" w:pos="1365"/>
        </w:tabs>
        <w:spacing w:before="0"/>
        <w:jc w:val="center"/>
        <w:rPr>
          <w:sz w:val="36"/>
          <w:szCs w:val="36"/>
        </w:rPr>
      </w:pPr>
      <w:r w:rsidRPr="00672F5C">
        <w:rPr>
          <w:noProof/>
          <w:sz w:val="36"/>
          <w:szCs w:val="36"/>
        </w:rPr>
        <w:drawing>
          <wp:inline distT="0" distB="0" distL="0" distR="0">
            <wp:extent cx="647700" cy="762000"/>
            <wp:effectExtent l="19050" t="0" r="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672F5C" w:rsidRDefault="000773EA" w:rsidP="000773EA">
      <w:pPr>
        <w:pStyle w:val="a6"/>
        <w:spacing w:line="240" w:lineRule="auto"/>
        <w:rPr>
          <w:b/>
          <w:bCs/>
          <w:sz w:val="36"/>
          <w:szCs w:val="36"/>
        </w:rPr>
      </w:pPr>
      <w:r w:rsidRPr="00672F5C">
        <w:rPr>
          <w:b/>
          <w:bCs/>
          <w:sz w:val="36"/>
          <w:szCs w:val="36"/>
        </w:rPr>
        <w:t>Совет народных депутатов</w:t>
      </w:r>
    </w:p>
    <w:p w:rsidR="000773EA" w:rsidRPr="00672F5C" w:rsidRDefault="000773EA" w:rsidP="000773EA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672F5C">
        <w:rPr>
          <w:rFonts w:ascii="Times New Roman" w:hAnsi="Times New Roman"/>
          <w:b/>
          <w:i/>
          <w:sz w:val="36"/>
          <w:szCs w:val="36"/>
        </w:rPr>
        <w:t>Карайчевского сельского поселения</w:t>
      </w:r>
    </w:p>
    <w:p w:rsidR="000773EA" w:rsidRPr="00672F5C" w:rsidRDefault="000773EA" w:rsidP="000773EA">
      <w:pPr>
        <w:pStyle w:val="a6"/>
        <w:spacing w:line="240" w:lineRule="auto"/>
        <w:rPr>
          <w:b/>
          <w:bCs/>
          <w:sz w:val="36"/>
          <w:szCs w:val="36"/>
        </w:rPr>
      </w:pPr>
      <w:r w:rsidRPr="00672F5C">
        <w:rPr>
          <w:b/>
          <w:bCs/>
          <w:sz w:val="36"/>
          <w:szCs w:val="36"/>
        </w:rPr>
        <w:t>Бутурлиновского муниципального района</w:t>
      </w:r>
    </w:p>
    <w:p w:rsidR="000773EA" w:rsidRPr="00672F5C" w:rsidRDefault="000773EA" w:rsidP="000773EA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672F5C">
        <w:rPr>
          <w:rFonts w:ascii="Times New Roman" w:hAnsi="Times New Roman"/>
          <w:b/>
          <w:i/>
          <w:sz w:val="36"/>
          <w:szCs w:val="36"/>
        </w:rPr>
        <w:t>Воронежской области</w:t>
      </w:r>
    </w:p>
    <w:p w:rsidR="000773EA" w:rsidRDefault="000773EA" w:rsidP="000773EA">
      <w:pPr>
        <w:pStyle w:val="2"/>
        <w:spacing w:before="0"/>
        <w:jc w:val="center"/>
        <w:rPr>
          <w:bCs/>
          <w:sz w:val="36"/>
          <w:szCs w:val="36"/>
        </w:rPr>
      </w:pPr>
    </w:p>
    <w:p w:rsidR="000773EA" w:rsidRPr="00672F5C" w:rsidRDefault="000773EA" w:rsidP="000773EA">
      <w:pPr>
        <w:pStyle w:val="2"/>
        <w:spacing w:before="0"/>
        <w:jc w:val="center"/>
        <w:rPr>
          <w:bCs/>
          <w:sz w:val="36"/>
          <w:szCs w:val="36"/>
        </w:rPr>
      </w:pPr>
      <w:r w:rsidRPr="00672F5C">
        <w:rPr>
          <w:bCs/>
          <w:sz w:val="36"/>
          <w:szCs w:val="36"/>
        </w:rPr>
        <w:t>РЕШЕНИЕ</w:t>
      </w:r>
    </w:p>
    <w:p w:rsidR="000773EA" w:rsidRDefault="000773EA" w:rsidP="000773EA">
      <w:pPr>
        <w:pStyle w:val="FR1"/>
        <w:spacing w:before="0"/>
        <w:rPr>
          <w:bCs/>
        </w:rPr>
      </w:pPr>
    </w:p>
    <w:p w:rsidR="00635C11" w:rsidRPr="008F00AA" w:rsidRDefault="00635C11" w:rsidP="00635C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A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30.11.2022</w:t>
      </w:r>
      <w:r w:rsidRPr="008F00AA">
        <w:rPr>
          <w:rFonts w:ascii="Times New Roman" w:hAnsi="Times New Roman" w:cs="Times New Roman"/>
          <w:sz w:val="28"/>
          <w:szCs w:val="28"/>
        </w:rPr>
        <w:t xml:space="preserve"> г.  №  </w:t>
      </w:r>
      <w:r>
        <w:rPr>
          <w:rFonts w:ascii="Times New Roman" w:hAnsi="Times New Roman" w:cs="Times New Roman"/>
          <w:sz w:val="28"/>
          <w:szCs w:val="28"/>
        </w:rPr>
        <w:t>81</w:t>
      </w:r>
    </w:p>
    <w:p w:rsidR="00635C11" w:rsidRPr="008F00AA" w:rsidRDefault="00635C11" w:rsidP="00635C11">
      <w:pPr>
        <w:spacing w:after="0" w:line="240" w:lineRule="auto"/>
        <w:rPr>
          <w:rFonts w:ascii="Times New Roman" w:hAnsi="Times New Roman" w:cs="Times New Roman"/>
        </w:rPr>
      </w:pPr>
      <w:r w:rsidRPr="008F00A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F00AA">
        <w:rPr>
          <w:rFonts w:ascii="Times New Roman" w:hAnsi="Times New Roman" w:cs="Times New Roman"/>
        </w:rPr>
        <w:t xml:space="preserve">с. </w:t>
      </w:r>
      <w:proofErr w:type="spellStart"/>
      <w:r w:rsidRPr="008F00AA">
        <w:rPr>
          <w:rFonts w:ascii="Times New Roman" w:hAnsi="Times New Roman" w:cs="Times New Roman"/>
        </w:rPr>
        <w:t>Карайчевка</w:t>
      </w:r>
      <w:proofErr w:type="spellEnd"/>
    </w:p>
    <w:p w:rsidR="00635C11" w:rsidRPr="008F00AA" w:rsidRDefault="00635C11" w:rsidP="00635C1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</w:tblGrid>
      <w:tr w:rsidR="00635C11" w:rsidTr="00327359">
        <w:trPr>
          <w:trHeight w:val="427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635C11" w:rsidRDefault="00635C11" w:rsidP="00327359">
            <w:pPr>
              <w:pStyle w:val="ConsPlusTitle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установлении границ  территориального общественного самоуправления </w:t>
            </w:r>
          </w:p>
        </w:tc>
      </w:tr>
    </w:tbl>
    <w:p w:rsidR="00635C11" w:rsidRDefault="00635C11" w:rsidP="00635C11">
      <w:pPr>
        <w:pStyle w:val="ConsPlusTitle"/>
        <w:widowControl/>
        <w:jc w:val="both"/>
        <w:rPr>
          <w:b w:val="0"/>
          <w:sz w:val="48"/>
          <w:szCs w:val="48"/>
        </w:rPr>
      </w:pPr>
    </w:p>
    <w:p w:rsidR="00635C11" w:rsidRPr="000F4956" w:rsidRDefault="00635C11" w:rsidP="00635C1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4956">
        <w:rPr>
          <w:rFonts w:ascii="Times New Roman" w:hAnsi="Times New Roman" w:cs="Times New Roman"/>
          <w:sz w:val="28"/>
          <w:szCs w:val="28"/>
        </w:rPr>
        <w:t xml:space="preserve">На основании заявления инициативной группы граждан о рассмотрении предложения по границам территории создаваемого территориального общественного самоуправления, руководствуясь статьей 27 Федерального закона от 6 октября 2003 года </w:t>
      </w:r>
      <w:hyperlink r:id="rId7" w:history="1">
        <w:r w:rsidRPr="007659F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</w:hyperlink>
      <w:r w:rsidRPr="000F4956">
        <w:rPr>
          <w:rFonts w:ascii="Times New Roman" w:hAnsi="Times New Roman" w:cs="Times New Roman"/>
          <w:sz w:val="28"/>
          <w:szCs w:val="28"/>
        </w:rPr>
        <w:t xml:space="preserve"> 131-ФЗ «Об общих принципах организации местного самоуправления в Российской Федерации» и Положением об организации и осуществлении территориального общественного самоуправления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Карайчевском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</w:t>
      </w:r>
      <w:r w:rsidRPr="000F4956">
        <w:rPr>
          <w:rFonts w:ascii="Times New Roman" w:hAnsi="Times New Roman" w:cs="Times New Roman"/>
          <w:sz w:val="28"/>
          <w:szCs w:val="28"/>
        </w:rPr>
        <w:t xml:space="preserve"> поселении </w:t>
      </w:r>
      <w:proofErr w:type="spellStart"/>
      <w:r w:rsidRPr="000F4956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Pr="000F4956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утвержденным решением Совета народных депутатов </w:t>
      </w:r>
      <w:proofErr w:type="spellStart"/>
      <w:r w:rsidRPr="00BF5A46">
        <w:rPr>
          <w:rFonts w:ascii="Times New Roman" w:hAnsi="Times New Roman" w:cs="Times New Roman"/>
          <w:bCs/>
          <w:sz w:val="28"/>
          <w:szCs w:val="28"/>
        </w:rPr>
        <w:t>Карайчевского</w:t>
      </w:r>
      <w:proofErr w:type="spellEnd"/>
      <w:r w:rsidRPr="00BF5A46">
        <w:rPr>
          <w:rFonts w:ascii="Times New Roman" w:hAnsi="Times New Roman" w:cs="Times New Roman"/>
          <w:bCs/>
          <w:sz w:val="28"/>
          <w:szCs w:val="28"/>
        </w:rPr>
        <w:t xml:space="preserve"> сельского</w:t>
      </w:r>
      <w:r>
        <w:rPr>
          <w:bCs/>
        </w:rPr>
        <w:t xml:space="preserve">  </w:t>
      </w:r>
      <w:r w:rsidRPr="000F4956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Pr="000F4956">
        <w:rPr>
          <w:rFonts w:ascii="Times New Roman" w:hAnsi="Times New Roman" w:cs="Times New Roman"/>
          <w:sz w:val="28"/>
          <w:szCs w:val="28"/>
        </w:rPr>
        <w:t>Бутурлинов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от 14.05.2014 года</w:t>
      </w:r>
      <w:r w:rsidRPr="000F4956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150,                 </w:t>
      </w:r>
      <w:r w:rsidRPr="000F4956">
        <w:rPr>
          <w:rFonts w:ascii="Times New Roman" w:hAnsi="Times New Roman" w:cs="Times New Roman"/>
          <w:sz w:val="28"/>
          <w:szCs w:val="28"/>
        </w:rPr>
        <w:t xml:space="preserve">Совет народных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Карайчевского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0F4956">
        <w:rPr>
          <w:rFonts w:ascii="Times New Roman" w:hAnsi="Times New Roman" w:cs="Times New Roman"/>
          <w:sz w:val="28"/>
          <w:szCs w:val="28"/>
        </w:rPr>
        <w:t xml:space="preserve"> поселения  </w:t>
      </w:r>
      <w:proofErr w:type="spellStart"/>
      <w:r w:rsidRPr="000F4956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Pr="000F4956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635C11" w:rsidRPr="000F4956" w:rsidRDefault="00635C11" w:rsidP="00635C11">
      <w:pPr>
        <w:pStyle w:val="ConsPlusTitle"/>
        <w:widowControl/>
        <w:jc w:val="both"/>
        <w:rPr>
          <w:sz w:val="28"/>
          <w:szCs w:val="28"/>
        </w:rPr>
      </w:pPr>
    </w:p>
    <w:p w:rsidR="00635C11" w:rsidRPr="000F4956" w:rsidRDefault="00635C11" w:rsidP="00635C11">
      <w:pPr>
        <w:pStyle w:val="ConsPlusTitle"/>
        <w:widowControl/>
        <w:jc w:val="center"/>
        <w:outlineLvl w:val="0"/>
        <w:rPr>
          <w:sz w:val="28"/>
          <w:szCs w:val="28"/>
        </w:rPr>
      </w:pPr>
      <w:r w:rsidRPr="000F4956">
        <w:rPr>
          <w:sz w:val="28"/>
          <w:szCs w:val="28"/>
        </w:rPr>
        <w:t>РЕШИЛ:</w:t>
      </w:r>
    </w:p>
    <w:p w:rsidR="00635C11" w:rsidRPr="000F4956" w:rsidRDefault="00635C11" w:rsidP="00635C11">
      <w:pPr>
        <w:pStyle w:val="ConsPlusTitle"/>
        <w:widowControl/>
        <w:jc w:val="both"/>
        <w:rPr>
          <w:sz w:val="28"/>
          <w:szCs w:val="28"/>
        </w:rPr>
      </w:pPr>
    </w:p>
    <w:p w:rsidR="00635C11" w:rsidRDefault="00635C11" w:rsidP="00635C1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4956">
        <w:rPr>
          <w:rFonts w:ascii="Times New Roman" w:hAnsi="Times New Roman" w:cs="Times New Roman"/>
          <w:sz w:val="28"/>
          <w:szCs w:val="28"/>
        </w:rPr>
        <w:t xml:space="preserve">1. Установить следующие границы территории для осуществления территориального общественного самоуправления, расположенного в границах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Карайчевка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0F4956">
        <w:rPr>
          <w:rFonts w:ascii="Times New Roman" w:hAnsi="Times New Roman" w:cs="Times New Roman"/>
          <w:sz w:val="28"/>
          <w:szCs w:val="28"/>
        </w:rPr>
        <w:t xml:space="preserve">и ограниченные улицами: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Красная дома с дома 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103,</w:t>
      </w:r>
      <w:r w:rsidRPr="00936CFE">
        <w:rPr>
          <w:rFonts w:ascii="Times New Roman" w:hAnsi="Times New Roman" w:cs="Times New Roman"/>
          <w:sz w:val="28"/>
          <w:szCs w:val="28"/>
        </w:rPr>
        <w:t xml:space="preserve"> ул. Ворошилова </w:t>
      </w:r>
      <w:r>
        <w:rPr>
          <w:rFonts w:ascii="Times New Roman" w:hAnsi="Times New Roman" w:cs="Times New Roman"/>
          <w:sz w:val="28"/>
          <w:szCs w:val="28"/>
        </w:rPr>
        <w:t xml:space="preserve">с дома 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</w:t>
      </w:r>
      <w:r w:rsidRPr="00936CFE">
        <w:rPr>
          <w:rFonts w:ascii="Times New Roman" w:hAnsi="Times New Roman" w:cs="Times New Roman"/>
          <w:sz w:val="28"/>
          <w:szCs w:val="28"/>
        </w:rPr>
        <w:t xml:space="preserve">28, ул.Молодежная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36CF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ома №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</w:t>
      </w:r>
      <w:r w:rsidRPr="00936CFE">
        <w:rPr>
          <w:rFonts w:ascii="Times New Roman" w:hAnsi="Times New Roman" w:cs="Times New Roman"/>
          <w:sz w:val="28"/>
          <w:szCs w:val="28"/>
        </w:rPr>
        <w:t xml:space="preserve">23, ул. 50 лет Октября </w:t>
      </w:r>
      <w:r>
        <w:rPr>
          <w:rFonts w:ascii="Times New Roman" w:hAnsi="Times New Roman" w:cs="Times New Roman"/>
          <w:sz w:val="28"/>
          <w:szCs w:val="28"/>
        </w:rPr>
        <w:t xml:space="preserve">с дома 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</w:t>
      </w:r>
      <w:r w:rsidRPr="00936CFE">
        <w:rPr>
          <w:rFonts w:ascii="Times New Roman" w:hAnsi="Times New Roman" w:cs="Times New Roman"/>
          <w:sz w:val="28"/>
          <w:szCs w:val="28"/>
        </w:rPr>
        <w:t>37,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6CFE">
        <w:rPr>
          <w:rFonts w:ascii="Times New Roman" w:hAnsi="Times New Roman" w:cs="Times New Roman"/>
          <w:sz w:val="28"/>
          <w:szCs w:val="28"/>
        </w:rPr>
        <w:t xml:space="preserve"> Октябрьская</w:t>
      </w:r>
      <w:r>
        <w:rPr>
          <w:rFonts w:ascii="Times New Roman" w:hAnsi="Times New Roman" w:cs="Times New Roman"/>
          <w:sz w:val="28"/>
          <w:szCs w:val="28"/>
        </w:rPr>
        <w:t xml:space="preserve"> с  дома 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</w:t>
      </w:r>
      <w:r w:rsidRPr="00936CFE">
        <w:rPr>
          <w:rFonts w:ascii="Times New Roman" w:hAnsi="Times New Roman" w:cs="Times New Roman"/>
          <w:sz w:val="28"/>
          <w:szCs w:val="28"/>
        </w:rPr>
        <w:t xml:space="preserve">47, ул.Февральская 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36CFE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</w:t>
      </w:r>
      <w:r w:rsidRPr="00936CFE">
        <w:rPr>
          <w:rFonts w:ascii="Times New Roman" w:hAnsi="Times New Roman" w:cs="Times New Roman"/>
          <w:sz w:val="28"/>
          <w:szCs w:val="28"/>
        </w:rPr>
        <w:t xml:space="preserve">25, ул. Интернациональная </w:t>
      </w:r>
      <w:r>
        <w:rPr>
          <w:rFonts w:ascii="Times New Roman" w:hAnsi="Times New Roman" w:cs="Times New Roman"/>
          <w:sz w:val="28"/>
          <w:szCs w:val="28"/>
        </w:rPr>
        <w:t xml:space="preserve"> с дома № 1 по № </w:t>
      </w:r>
      <w:r w:rsidRPr="00936CFE">
        <w:rPr>
          <w:rFonts w:ascii="Times New Roman" w:hAnsi="Times New Roman" w:cs="Times New Roman"/>
          <w:sz w:val="28"/>
          <w:szCs w:val="28"/>
        </w:rPr>
        <w:t>20, ул. Гагарина</w:t>
      </w:r>
      <w:r>
        <w:rPr>
          <w:rFonts w:ascii="Times New Roman" w:hAnsi="Times New Roman" w:cs="Times New Roman"/>
          <w:sz w:val="28"/>
          <w:szCs w:val="28"/>
        </w:rPr>
        <w:t xml:space="preserve"> с  дома</w:t>
      </w:r>
      <w:r w:rsidRPr="00936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936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№ 1</w:t>
      </w:r>
      <w:r w:rsidR="007659F3">
        <w:rPr>
          <w:rFonts w:ascii="Times New Roman" w:hAnsi="Times New Roman" w:cs="Times New Roman"/>
          <w:sz w:val="28"/>
          <w:szCs w:val="28"/>
        </w:rPr>
        <w:t xml:space="preserve">7, </w:t>
      </w:r>
      <w:r w:rsidRPr="00936CFE">
        <w:rPr>
          <w:rFonts w:ascii="Times New Roman" w:hAnsi="Times New Roman" w:cs="Times New Roman"/>
          <w:sz w:val="28"/>
          <w:szCs w:val="28"/>
        </w:rPr>
        <w:t xml:space="preserve">ул. Крупской </w:t>
      </w:r>
      <w:r>
        <w:rPr>
          <w:rFonts w:ascii="Times New Roman" w:hAnsi="Times New Roman" w:cs="Times New Roman"/>
          <w:sz w:val="28"/>
          <w:szCs w:val="28"/>
        </w:rPr>
        <w:t xml:space="preserve">  с   д.</w:t>
      </w:r>
      <w:r w:rsidRPr="00635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1 по № </w:t>
      </w:r>
      <w:r w:rsidRPr="00936CFE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, включая территорию кладбища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с.Карайчевка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r w:rsidRPr="000F4956">
        <w:rPr>
          <w:rFonts w:ascii="Times New Roman" w:hAnsi="Times New Roman" w:cs="Times New Roman"/>
          <w:sz w:val="28"/>
          <w:szCs w:val="28"/>
        </w:rPr>
        <w:t xml:space="preserve">с численностью населения  </w:t>
      </w:r>
      <w:r>
        <w:rPr>
          <w:rFonts w:ascii="Times New Roman" w:hAnsi="Times New Roman" w:cs="Times New Roman"/>
          <w:sz w:val="28"/>
          <w:szCs w:val="28"/>
        </w:rPr>
        <w:t xml:space="preserve">775 </w:t>
      </w:r>
      <w:r w:rsidRPr="000F4956">
        <w:rPr>
          <w:rFonts w:ascii="Times New Roman" w:hAnsi="Times New Roman" w:cs="Times New Roman"/>
          <w:sz w:val="28"/>
          <w:szCs w:val="28"/>
        </w:rPr>
        <w:t>человек.</w:t>
      </w:r>
    </w:p>
    <w:p w:rsidR="002E192C" w:rsidRDefault="002E192C" w:rsidP="002E1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635C11">
        <w:rPr>
          <w:rFonts w:ascii="Times New Roman" w:hAnsi="Times New Roman" w:cs="Times New Roman"/>
          <w:sz w:val="28"/>
          <w:szCs w:val="28"/>
        </w:rPr>
        <w:t>2.</w:t>
      </w:r>
      <w:r w:rsidRPr="002E19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Утвердить схему расположения границ  ТОС "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Карайчевка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 </w:t>
      </w:r>
    </w:p>
    <w:p w:rsidR="00635C11" w:rsidRPr="000F4956" w:rsidRDefault="002E192C" w:rsidP="002E1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Карайчевского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CF5738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CF5738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Pr="00CF573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>, согласно приложению.</w:t>
      </w:r>
    </w:p>
    <w:p w:rsidR="00635C11" w:rsidRPr="00E21B58" w:rsidRDefault="002E192C" w:rsidP="00635C11">
      <w:pPr>
        <w:tabs>
          <w:tab w:val="left" w:pos="9900"/>
        </w:tabs>
        <w:spacing w:after="0" w:line="240" w:lineRule="auto"/>
        <w:ind w:right="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35C11" w:rsidRPr="00E21B58">
        <w:rPr>
          <w:rFonts w:ascii="Times New Roman" w:hAnsi="Times New Roman" w:cs="Times New Roman"/>
          <w:sz w:val="28"/>
          <w:szCs w:val="28"/>
        </w:rPr>
        <w:t xml:space="preserve">. </w:t>
      </w:r>
      <w:r w:rsidR="00635C11" w:rsidRPr="00E21B58">
        <w:rPr>
          <w:rFonts w:ascii="Times New Roman" w:eastAsia="Times New Roman" w:hAnsi="Times New Roman" w:cs="Times New Roman"/>
          <w:sz w:val="28"/>
          <w:szCs w:val="28"/>
        </w:rPr>
        <w:t>Настоящее решение опубликовать в официальном периодическом печатном издании «</w:t>
      </w:r>
      <w:r w:rsidR="00635C11" w:rsidRPr="00E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Вестник  муниципальных правовых актов и иной официальной информации </w:t>
      </w:r>
      <w:proofErr w:type="spellStart"/>
      <w:r w:rsidR="00635C11" w:rsidRPr="00E21B58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Карайчевского</w:t>
      </w:r>
      <w:proofErr w:type="spellEnd"/>
      <w:r w:rsidR="00635C11" w:rsidRPr="00E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proofErr w:type="spellStart"/>
      <w:r w:rsidR="00635C11" w:rsidRPr="00E21B58">
        <w:rPr>
          <w:rFonts w:ascii="Times New Roman" w:eastAsia="Times New Roman" w:hAnsi="Times New Roman" w:cs="Times New Roman"/>
          <w:color w:val="000000"/>
          <w:sz w:val="28"/>
          <w:szCs w:val="28"/>
        </w:rPr>
        <w:t>Бутурлиновского</w:t>
      </w:r>
      <w:proofErr w:type="spellEnd"/>
      <w:r w:rsidR="00635C11" w:rsidRPr="00E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</w:t>
      </w:r>
      <w:r w:rsidR="00635C11" w:rsidRPr="00E21B5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35C11" w:rsidRPr="002E192C" w:rsidRDefault="002E192C" w:rsidP="002E192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35C11" w:rsidRPr="002E192C">
        <w:rPr>
          <w:rFonts w:ascii="Times New Roman" w:hAnsi="Times New Roman" w:cs="Times New Roman"/>
          <w:color w:val="000000"/>
          <w:sz w:val="28"/>
          <w:szCs w:val="28"/>
        </w:rPr>
        <w:t>Настоящее решение вступает в силу с момента его официального опубликования.</w:t>
      </w:r>
    </w:p>
    <w:p w:rsidR="00635C11" w:rsidRPr="000F4956" w:rsidRDefault="00635C11" w:rsidP="00635C11">
      <w:pPr>
        <w:autoSpaceDE w:val="0"/>
        <w:autoSpaceDN w:val="0"/>
        <w:adjustRightInd w:val="0"/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35C11" w:rsidRDefault="00635C11" w:rsidP="00635C11">
      <w:pPr>
        <w:rPr>
          <w:rFonts w:ascii="Times New Roman" w:hAnsi="Times New Roman" w:cs="Times New Roman"/>
          <w:sz w:val="28"/>
          <w:szCs w:val="28"/>
        </w:rPr>
      </w:pPr>
      <w:r w:rsidRPr="008F00AA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Карайчевского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F00AA">
        <w:rPr>
          <w:rFonts w:ascii="Times New Roman" w:hAnsi="Times New Roman" w:cs="Times New Roman"/>
          <w:sz w:val="28"/>
          <w:szCs w:val="28"/>
        </w:rPr>
        <w:t xml:space="preserve"> поселения          </w:t>
      </w:r>
      <w:r w:rsidRPr="008F00AA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proofErr w:type="spellStart"/>
      <w:r w:rsidRPr="00A14960">
        <w:rPr>
          <w:rFonts w:ascii="Times New Roman" w:hAnsi="Times New Roman" w:cs="Times New Roman"/>
          <w:sz w:val="28"/>
          <w:szCs w:val="28"/>
        </w:rPr>
        <w:t>Т.И.</w:t>
      </w:r>
      <w:r>
        <w:rPr>
          <w:rFonts w:ascii="Times New Roman" w:hAnsi="Times New Roman" w:cs="Times New Roman"/>
          <w:sz w:val="28"/>
          <w:szCs w:val="28"/>
        </w:rPr>
        <w:t>Складчикова</w:t>
      </w:r>
      <w:proofErr w:type="spellEnd"/>
    </w:p>
    <w:p w:rsidR="00635C11" w:rsidRDefault="00635C11" w:rsidP="00635C11">
      <w:pPr>
        <w:rPr>
          <w:rFonts w:ascii="Times New Roman" w:hAnsi="Times New Roman" w:cs="Times New Roman"/>
          <w:sz w:val="28"/>
          <w:szCs w:val="28"/>
        </w:rPr>
      </w:pPr>
    </w:p>
    <w:p w:rsidR="00635C11" w:rsidRDefault="00635C11" w:rsidP="00635C11">
      <w:pPr>
        <w:rPr>
          <w:rFonts w:ascii="Times New Roman" w:hAnsi="Times New Roman" w:cs="Times New Roman"/>
          <w:sz w:val="28"/>
          <w:szCs w:val="28"/>
        </w:rPr>
      </w:pPr>
    </w:p>
    <w:p w:rsidR="00C61E9D" w:rsidRDefault="00C61E9D" w:rsidP="00C61E9D">
      <w:pPr>
        <w:spacing w:after="0" w:line="240" w:lineRule="auto"/>
        <w:jc w:val="right"/>
        <w:rPr>
          <w:rFonts w:ascii="Times New Roman" w:eastAsia="Times New Roman" w:hAnsi="Times New Roman" w:cs="Times New Roman"/>
        </w:rPr>
        <w:sectPr w:rsidR="00C61E9D" w:rsidSect="007443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21A0" w:rsidRDefault="00C61E9D" w:rsidP="002F6C5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61E9D">
        <w:rPr>
          <w:rFonts w:ascii="Times New Roman" w:eastAsia="Times New Roman" w:hAnsi="Times New Roman" w:cs="Times New Roman"/>
        </w:rPr>
        <w:lastRenderedPageBreak/>
        <w:t xml:space="preserve">Приложение  к решению </w:t>
      </w:r>
    </w:p>
    <w:p w:rsidR="009821A0" w:rsidRDefault="00C61E9D" w:rsidP="002F6C5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61E9D">
        <w:rPr>
          <w:rFonts w:ascii="Times New Roman" w:eastAsia="Times New Roman" w:hAnsi="Times New Roman" w:cs="Times New Roman"/>
        </w:rPr>
        <w:t>Совета народных депутато</w:t>
      </w:r>
      <w:r w:rsidR="009821A0">
        <w:rPr>
          <w:rFonts w:ascii="Times New Roman" w:eastAsia="Times New Roman" w:hAnsi="Times New Roman" w:cs="Times New Roman"/>
        </w:rPr>
        <w:t>в</w:t>
      </w:r>
    </w:p>
    <w:p w:rsidR="009821A0" w:rsidRDefault="00C61E9D" w:rsidP="002F6C5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61E9D">
        <w:rPr>
          <w:rFonts w:ascii="Times New Roman" w:eastAsia="Times New Roman" w:hAnsi="Times New Roman" w:cs="Times New Roman"/>
        </w:rPr>
        <w:t xml:space="preserve">Карайчевского сельского  </w:t>
      </w:r>
      <w:r w:rsidR="009821A0">
        <w:rPr>
          <w:rFonts w:ascii="Times New Roman" w:eastAsia="Times New Roman" w:hAnsi="Times New Roman" w:cs="Times New Roman"/>
        </w:rPr>
        <w:t>п</w:t>
      </w:r>
      <w:r w:rsidRPr="00C61E9D">
        <w:rPr>
          <w:rFonts w:ascii="Times New Roman" w:eastAsia="Times New Roman" w:hAnsi="Times New Roman" w:cs="Times New Roman"/>
        </w:rPr>
        <w:t xml:space="preserve">оселения </w:t>
      </w:r>
    </w:p>
    <w:p w:rsidR="00C61E9D" w:rsidRPr="00C61E9D" w:rsidRDefault="00C61E9D" w:rsidP="002F6C5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61E9D">
        <w:rPr>
          <w:rFonts w:ascii="Times New Roman" w:eastAsia="Times New Roman" w:hAnsi="Times New Roman" w:cs="Times New Roman"/>
        </w:rPr>
        <w:t>от</w:t>
      </w:r>
      <w:r w:rsidR="00F54D71">
        <w:rPr>
          <w:rFonts w:ascii="Times New Roman" w:eastAsia="Times New Roman" w:hAnsi="Times New Roman" w:cs="Times New Roman"/>
        </w:rPr>
        <w:t xml:space="preserve"> </w:t>
      </w:r>
      <w:r w:rsidR="00E717EA">
        <w:rPr>
          <w:rFonts w:ascii="Times New Roman" w:eastAsia="Times New Roman" w:hAnsi="Times New Roman" w:cs="Times New Roman"/>
        </w:rPr>
        <w:t xml:space="preserve"> </w:t>
      </w:r>
      <w:r w:rsidR="00635C11">
        <w:rPr>
          <w:rFonts w:ascii="Times New Roman" w:eastAsia="Times New Roman" w:hAnsi="Times New Roman" w:cs="Times New Roman"/>
        </w:rPr>
        <w:t>3</w:t>
      </w:r>
      <w:r w:rsidR="00F609A7">
        <w:rPr>
          <w:rFonts w:ascii="Times New Roman" w:eastAsia="Times New Roman" w:hAnsi="Times New Roman" w:cs="Times New Roman"/>
        </w:rPr>
        <w:t>0</w:t>
      </w:r>
      <w:r w:rsidR="00635C11">
        <w:rPr>
          <w:rFonts w:ascii="Times New Roman" w:eastAsia="Times New Roman" w:hAnsi="Times New Roman" w:cs="Times New Roman"/>
        </w:rPr>
        <w:t>.11</w:t>
      </w:r>
      <w:r w:rsidR="00E717EA">
        <w:rPr>
          <w:rFonts w:ascii="Times New Roman" w:eastAsia="Times New Roman" w:hAnsi="Times New Roman" w:cs="Times New Roman"/>
        </w:rPr>
        <w:t>.20</w:t>
      </w:r>
      <w:r w:rsidR="00635C11">
        <w:rPr>
          <w:rFonts w:ascii="Times New Roman" w:eastAsia="Times New Roman" w:hAnsi="Times New Roman" w:cs="Times New Roman"/>
        </w:rPr>
        <w:t>22</w:t>
      </w:r>
      <w:r w:rsidR="00E717EA">
        <w:rPr>
          <w:rFonts w:ascii="Times New Roman" w:eastAsia="Times New Roman" w:hAnsi="Times New Roman" w:cs="Times New Roman"/>
        </w:rPr>
        <w:t xml:space="preserve"> г. </w:t>
      </w:r>
      <w:r w:rsidRPr="00C61E9D">
        <w:rPr>
          <w:rFonts w:ascii="Times New Roman" w:eastAsia="Times New Roman" w:hAnsi="Times New Roman" w:cs="Times New Roman"/>
        </w:rPr>
        <w:t xml:space="preserve"> №</w:t>
      </w:r>
      <w:r w:rsidR="00E717EA">
        <w:rPr>
          <w:rFonts w:ascii="Times New Roman" w:eastAsia="Times New Roman" w:hAnsi="Times New Roman" w:cs="Times New Roman"/>
        </w:rPr>
        <w:t xml:space="preserve"> </w:t>
      </w:r>
      <w:r w:rsidR="00635C11">
        <w:rPr>
          <w:rFonts w:ascii="Times New Roman" w:eastAsia="Times New Roman" w:hAnsi="Times New Roman" w:cs="Times New Roman"/>
        </w:rPr>
        <w:t>8</w:t>
      </w:r>
      <w:r w:rsidR="00E717EA">
        <w:rPr>
          <w:rFonts w:ascii="Times New Roman" w:eastAsia="Times New Roman" w:hAnsi="Times New Roman" w:cs="Times New Roman"/>
        </w:rPr>
        <w:t>1</w:t>
      </w:r>
      <w:r w:rsidRPr="00C61E9D">
        <w:rPr>
          <w:rFonts w:ascii="Times New Roman" w:eastAsia="Times New Roman" w:hAnsi="Times New Roman" w:cs="Times New Roman"/>
        </w:rPr>
        <w:t xml:space="preserve"> </w:t>
      </w:r>
    </w:p>
    <w:p w:rsidR="002E192C" w:rsidRDefault="00635C11" w:rsidP="00C61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</w:t>
      </w:r>
      <w:r w:rsidR="002E192C">
        <w:rPr>
          <w:rFonts w:ascii="Times New Roman" w:hAnsi="Times New Roman" w:cs="Times New Roman"/>
          <w:sz w:val="28"/>
          <w:szCs w:val="28"/>
        </w:rPr>
        <w:t xml:space="preserve"> границ </w:t>
      </w:r>
      <w:r>
        <w:rPr>
          <w:rFonts w:ascii="Times New Roman" w:hAnsi="Times New Roman" w:cs="Times New Roman"/>
          <w:sz w:val="28"/>
          <w:szCs w:val="28"/>
        </w:rPr>
        <w:t xml:space="preserve"> ТОС "</w:t>
      </w:r>
      <w:r w:rsidR="00C61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E9D">
        <w:rPr>
          <w:rFonts w:ascii="Times New Roman" w:hAnsi="Times New Roman" w:cs="Times New Roman"/>
          <w:sz w:val="28"/>
          <w:szCs w:val="28"/>
        </w:rPr>
        <w:t>Карайчевка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2F6C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E9D" w:rsidRDefault="00C61E9D" w:rsidP="00C61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Карайчевского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CF5738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CF5738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Pr="00CF573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C61E9D" w:rsidRPr="00C61E9D" w:rsidRDefault="00B56936" w:rsidP="00C61E9D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  <w:sectPr w:rsidR="00C61E9D" w:rsidRPr="00C61E9D" w:rsidSect="00C61E9D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29025" cy="4762500"/>
            <wp:effectExtent l="0" t="0" r="0" b="0"/>
            <wp:docPr id="5" name="Рисунок 5" descr="C:\Users\Пользователь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78" cy="47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08F" w:rsidRPr="0001708F" w:rsidRDefault="0001708F" w:rsidP="0001708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708F" w:rsidRPr="0001708F" w:rsidSect="00744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3502D"/>
    <w:multiLevelType w:val="multilevel"/>
    <w:tmpl w:val="48F0B562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2160"/>
      </w:pPr>
      <w:rPr>
        <w:rFonts w:hint="default"/>
      </w:rPr>
    </w:lvl>
  </w:abstractNum>
  <w:abstractNum w:abstractNumId="1">
    <w:nsid w:val="22AD733E"/>
    <w:multiLevelType w:val="hybridMultilevel"/>
    <w:tmpl w:val="F3E67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C2E3B"/>
    <w:multiLevelType w:val="hybridMultilevel"/>
    <w:tmpl w:val="67F2351E"/>
    <w:lvl w:ilvl="0" w:tplc="5ED20A2A">
      <w:start w:val="3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A32E9"/>
    <w:rsid w:val="0001708F"/>
    <w:rsid w:val="000773EA"/>
    <w:rsid w:val="0019066E"/>
    <w:rsid w:val="002A0E5C"/>
    <w:rsid w:val="002E192C"/>
    <w:rsid w:val="002F6C54"/>
    <w:rsid w:val="0032405F"/>
    <w:rsid w:val="003635A9"/>
    <w:rsid w:val="003A55D0"/>
    <w:rsid w:val="00531B06"/>
    <w:rsid w:val="00617C5C"/>
    <w:rsid w:val="00635C11"/>
    <w:rsid w:val="007443FC"/>
    <w:rsid w:val="007659F3"/>
    <w:rsid w:val="008F7312"/>
    <w:rsid w:val="008F750D"/>
    <w:rsid w:val="009821A0"/>
    <w:rsid w:val="00B56936"/>
    <w:rsid w:val="00BA32E9"/>
    <w:rsid w:val="00C61E9D"/>
    <w:rsid w:val="00C774EB"/>
    <w:rsid w:val="00C81817"/>
    <w:rsid w:val="00D31494"/>
    <w:rsid w:val="00D52473"/>
    <w:rsid w:val="00E717EA"/>
    <w:rsid w:val="00F54D71"/>
    <w:rsid w:val="00F609A7"/>
    <w:rsid w:val="00FE6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FC"/>
  </w:style>
  <w:style w:type="paragraph" w:styleId="2">
    <w:name w:val="heading 2"/>
    <w:basedOn w:val="a"/>
    <w:next w:val="a"/>
    <w:link w:val="20"/>
    <w:semiHidden/>
    <w:unhideWhenUsed/>
    <w:qFormat/>
    <w:rsid w:val="000773EA"/>
    <w:pPr>
      <w:keepNext/>
      <w:widowControl w:val="0"/>
      <w:autoSpaceDE w:val="0"/>
      <w:autoSpaceDN w:val="0"/>
      <w:adjustRightInd w:val="0"/>
      <w:spacing w:before="380" w:after="0" w:line="240" w:lineRule="auto"/>
      <w:jc w:val="both"/>
      <w:outlineLvl w:val="1"/>
    </w:pPr>
    <w:rPr>
      <w:rFonts w:ascii="Times New Roman" w:eastAsia="Times New Roman" w:hAnsi="Times New Roman" w:cs="Times New Roman"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2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08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01708F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semiHidden/>
    <w:rsid w:val="000773EA"/>
    <w:rPr>
      <w:rFonts w:ascii="Times New Roman" w:eastAsia="Times New Roman" w:hAnsi="Times New Roman" w:cs="Times New Roman"/>
      <w:i/>
      <w:iCs/>
      <w:sz w:val="32"/>
      <w:szCs w:val="32"/>
    </w:rPr>
  </w:style>
  <w:style w:type="paragraph" w:styleId="a6">
    <w:name w:val="caption"/>
    <w:basedOn w:val="a"/>
    <w:next w:val="a"/>
    <w:semiHidden/>
    <w:unhideWhenUsed/>
    <w:qFormat/>
    <w:rsid w:val="000773EA"/>
    <w:pPr>
      <w:widowControl w:val="0"/>
      <w:autoSpaceDE w:val="0"/>
      <w:autoSpaceDN w:val="0"/>
      <w:adjustRightInd w:val="0"/>
      <w:spacing w:after="0" w:line="259" w:lineRule="auto"/>
      <w:jc w:val="center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FR1">
    <w:name w:val="FR1"/>
    <w:rsid w:val="000773EA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Знак Знак Знак Знак Знак Знак Знак Знак Знак Знак"/>
    <w:basedOn w:val="a"/>
    <w:rsid w:val="00C61E9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styleId="a8">
    <w:name w:val="Hyperlink"/>
    <w:basedOn w:val="a0"/>
    <w:semiHidden/>
    <w:unhideWhenUsed/>
    <w:rsid w:val="00635C11"/>
    <w:rPr>
      <w:color w:val="0000FF"/>
      <w:u w:val="single"/>
    </w:rPr>
  </w:style>
  <w:style w:type="paragraph" w:customStyle="1" w:styleId="ConsPlusTitle">
    <w:name w:val="ConsPlusTitle"/>
    <w:rsid w:val="00635C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consultantplus://offline/main?base=LAW;n=111900;fld=134;dst=1006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8981E-284F-481E-B9DC-6C159D20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karach.buturl</dc:creator>
  <cp:keywords/>
  <dc:description/>
  <cp:lastModifiedBy>Пользователь</cp:lastModifiedBy>
  <cp:revision>16</cp:revision>
  <cp:lastPrinted>2023-01-17T07:29:00Z</cp:lastPrinted>
  <dcterms:created xsi:type="dcterms:W3CDTF">2016-09-12T04:06:00Z</dcterms:created>
  <dcterms:modified xsi:type="dcterms:W3CDTF">2023-01-17T07:31:00Z</dcterms:modified>
</cp:coreProperties>
</file>