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E33FB1"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E33FB1">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r w:rsidR="001F12AF">
        <w:rPr>
          <w:noProof/>
          <w:sz w:val="28"/>
          <w:szCs w:val="28"/>
          <w:lang w:eastAsia="ru-RU"/>
        </w:rPr>
        <w:t xml:space="preserve">              </w:t>
      </w:r>
    </w:p>
    <w:p w:rsidR="000F46C3" w:rsidRPr="006A49CA" w:rsidRDefault="000F46C3" w:rsidP="006A49CA">
      <w:pPr>
        <w:pStyle w:val="a9"/>
        <w:jc w:val="center"/>
        <w:rPr>
          <w:rFonts w:ascii="Times New Roman" w:hAnsi="Times New Roman"/>
          <w:b/>
          <w:i/>
          <w:sz w:val="28"/>
          <w:szCs w:val="28"/>
          <w:lang w:eastAsia="ru-RU"/>
        </w:rPr>
      </w:pPr>
      <w:r w:rsidRPr="006A49CA">
        <w:rPr>
          <w:rFonts w:ascii="Times New Roman" w:hAnsi="Times New Roman"/>
          <w:b/>
          <w:i/>
          <w:sz w:val="28"/>
          <w:szCs w:val="28"/>
          <w:lang w:eastAsia="ru-RU"/>
        </w:rPr>
        <w:t xml:space="preserve">Администрация </w:t>
      </w:r>
      <w:r w:rsidR="00D700B1" w:rsidRPr="006A49CA">
        <w:rPr>
          <w:rFonts w:ascii="Times New Roman" w:hAnsi="Times New Roman"/>
          <w:b/>
          <w:i/>
          <w:sz w:val="28"/>
          <w:szCs w:val="28"/>
          <w:lang w:eastAsia="ru-RU"/>
        </w:rPr>
        <w:t>Карайчевского</w:t>
      </w:r>
      <w:r w:rsidRPr="006A49CA">
        <w:rPr>
          <w:rFonts w:ascii="Times New Roman" w:hAnsi="Times New Roman"/>
          <w:b/>
          <w:i/>
          <w:sz w:val="28"/>
          <w:szCs w:val="28"/>
          <w:lang w:eastAsia="ru-RU"/>
        </w:rPr>
        <w:t xml:space="preserve"> сельского поселения</w:t>
      </w:r>
    </w:p>
    <w:p w:rsidR="000F46C3" w:rsidRPr="006A49CA" w:rsidRDefault="000F46C3" w:rsidP="006A49CA">
      <w:pPr>
        <w:pStyle w:val="a9"/>
        <w:jc w:val="center"/>
        <w:rPr>
          <w:rFonts w:ascii="Times New Roman" w:hAnsi="Times New Roman"/>
          <w:b/>
          <w:i/>
          <w:sz w:val="28"/>
          <w:szCs w:val="28"/>
          <w:lang w:eastAsia="ru-RU"/>
        </w:rPr>
      </w:pPr>
      <w:r w:rsidRPr="006A49CA">
        <w:rPr>
          <w:rFonts w:ascii="Times New Roman" w:hAnsi="Times New Roman"/>
          <w:b/>
          <w:i/>
          <w:sz w:val="28"/>
          <w:szCs w:val="28"/>
          <w:lang w:eastAsia="ru-RU"/>
        </w:rPr>
        <w:t>Бутурлиновского муниципального района</w:t>
      </w:r>
    </w:p>
    <w:p w:rsidR="000F46C3" w:rsidRPr="006A49CA" w:rsidRDefault="000F46C3" w:rsidP="006A49CA">
      <w:pPr>
        <w:pStyle w:val="a9"/>
        <w:jc w:val="center"/>
        <w:rPr>
          <w:rFonts w:ascii="Times New Roman" w:hAnsi="Times New Roman"/>
          <w:b/>
          <w:i/>
          <w:sz w:val="28"/>
          <w:szCs w:val="28"/>
          <w:lang w:eastAsia="ru-RU"/>
        </w:rPr>
      </w:pPr>
      <w:r w:rsidRPr="006A49CA">
        <w:rPr>
          <w:rFonts w:ascii="Times New Roman" w:hAnsi="Times New Roman"/>
          <w:b/>
          <w:i/>
          <w:sz w:val="28"/>
          <w:szCs w:val="28"/>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6A49CA" w:rsidRPr="003D6C12" w:rsidRDefault="001C486C" w:rsidP="006A49CA">
      <w:pPr>
        <w:widowControl w:val="0"/>
        <w:tabs>
          <w:tab w:val="left" w:pos="360"/>
          <w:tab w:val="left" w:pos="540"/>
          <w:tab w:val="left" w:pos="1400"/>
        </w:tabs>
        <w:autoSpaceDE w:val="0"/>
        <w:autoSpaceDN w:val="0"/>
        <w:adjustRightInd w:val="0"/>
        <w:spacing w:after="0"/>
        <w:ind w:right="567"/>
        <w:rPr>
          <w:sz w:val="28"/>
          <w:szCs w:val="28"/>
          <w:lang w:eastAsia="ru-RU"/>
        </w:rPr>
      </w:pPr>
      <w:r w:rsidRPr="003D6C12">
        <w:rPr>
          <w:sz w:val="28"/>
          <w:szCs w:val="28"/>
          <w:lang w:eastAsia="ru-RU"/>
        </w:rPr>
        <w:t xml:space="preserve">от </w:t>
      </w:r>
      <w:r w:rsidR="003D6C12">
        <w:rPr>
          <w:sz w:val="28"/>
          <w:szCs w:val="28"/>
          <w:lang w:eastAsia="ru-RU"/>
        </w:rPr>
        <w:t xml:space="preserve"> 06.02.2025 г.</w:t>
      </w:r>
      <w:r w:rsidR="008668D5" w:rsidRPr="003D6C12">
        <w:rPr>
          <w:sz w:val="28"/>
          <w:szCs w:val="28"/>
          <w:lang w:eastAsia="ru-RU"/>
        </w:rPr>
        <w:t xml:space="preserve">  №</w:t>
      </w:r>
      <w:r w:rsidR="001F12AF" w:rsidRPr="003D6C12">
        <w:rPr>
          <w:sz w:val="28"/>
          <w:szCs w:val="28"/>
          <w:lang w:eastAsia="ru-RU"/>
        </w:rPr>
        <w:t xml:space="preserve"> </w:t>
      </w:r>
      <w:r w:rsidR="003D6C12">
        <w:rPr>
          <w:sz w:val="28"/>
          <w:szCs w:val="28"/>
          <w:lang w:eastAsia="ru-RU"/>
        </w:rPr>
        <w:t>09</w:t>
      </w:r>
    </w:p>
    <w:p w:rsidR="008668D5" w:rsidRDefault="003D6C12" w:rsidP="006A49CA">
      <w:pPr>
        <w:widowControl w:val="0"/>
        <w:tabs>
          <w:tab w:val="left" w:pos="360"/>
          <w:tab w:val="left" w:pos="540"/>
          <w:tab w:val="left" w:pos="1400"/>
        </w:tabs>
        <w:autoSpaceDE w:val="0"/>
        <w:autoSpaceDN w:val="0"/>
        <w:adjustRightInd w:val="0"/>
        <w:spacing w:after="0"/>
        <w:ind w:right="567"/>
        <w:rPr>
          <w:sz w:val="24"/>
          <w:szCs w:val="24"/>
          <w:lang w:eastAsia="ru-RU"/>
        </w:rPr>
      </w:pPr>
      <w:r>
        <w:rPr>
          <w:sz w:val="24"/>
          <w:szCs w:val="24"/>
          <w:lang w:eastAsia="ru-RU"/>
        </w:rPr>
        <w:t xml:space="preserve">           </w:t>
      </w:r>
      <w:r w:rsidR="008668D5" w:rsidRPr="00811FFF">
        <w:rPr>
          <w:sz w:val="24"/>
          <w:szCs w:val="24"/>
          <w:lang w:eastAsia="ru-RU"/>
        </w:rPr>
        <w:t xml:space="preserve">с. </w:t>
      </w:r>
      <w:r w:rsidR="00D700B1">
        <w:rPr>
          <w:sz w:val="24"/>
          <w:szCs w:val="24"/>
          <w:lang w:eastAsia="ru-RU"/>
        </w:rPr>
        <w:t>Карайчевка</w:t>
      </w:r>
    </w:p>
    <w:p w:rsidR="003D6C12" w:rsidRPr="00811FFF" w:rsidRDefault="003D6C12" w:rsidP="006A49CA">
      <w:pPr>
        <w:widowControl w:val="0"/>
        <w:tabs>
          <w:tab w:val="left" w:pos="360"/>
          <w:tab w:val="left" w:pos="540"/>
          <w:tab w:val="left" w:pos="1400"/>
        </w:tabs>
        <w:autoSpaceDE w:val="0"/>
        <w:autoSpaceDN w:val="0"/>
        <w:adjustRightInd w:val="0"/>
        <w:spacing w:after="0"/>
        <w:ind w:right="567"/>
        <w:rPr>
          <w:sz w:val="24"/>
          <w:szCs w:val="24"/>
          <w:lang w:eastAsia="ru-RU"/>
        </w:rPr>
      </w:pPr>
    </w:p>
    <w:p w:rsidR="00AE791C" w:rsidRDefault="00AE791C" w:rsidP="003477C7">
      <w:pPr>
        <w:pStyle w:val="a9"/>
        <w:rPr>
          <w:rFonts w:ascii="Times New Roman" w:hAnsi="Times New Roman"/>
          <w:b/>
          <w:iCs/>
          <w:sz w:val="28"/>
          <w:szCs w:val="28"/>
        </w:rPr>
      </w:pPr>
      <w:r w:rsidRPr="00AE791C">
        <w:rPr>
          <w:rFonts w:ascii="Times New Roman" w:hAnsi="Times New Roman"/>
          <w:b/>
          <w:iCs/>
          <w:sz w:val="28"/>
          <w:szCs w:val="28"/>
        </w:rPr>
        <w:t>О внесении изменений в постановление</w:t>
      </w:r>
    </w:p>
    <w:p w:rsidR="00AE791C" w:rsidRDefault="00AE791C" w:rsidP="003477C7">
      <w:pPr>
        <w:pStyle w:val="a9"/>
        <w:rPr>
          <w:rFonts w:ascii="Times New Roman" w:hAnsi="Times New Roman"/>
          <w:b/>
          <w:iCs/>
          <w:sz w:val="28"/>
          <w:szCs w:val="28"/>
        </w:rPr>
      </w:pPr>
      <w:r w:rsidRPr="00AE791C">
        <w:rPr>
          <w:rFonts w:ascii="Times New Roman" w:hAnsi="Times New Roman"/>
          <w:b/>
          <w:iCs/>
          <w:sz w:val="28"/>
          <w:szCs w:val="28"/>
        </w:rPr>
        <w:t>администрации Карайчевского сельского</w:t>
      </w:r>
    </w:p>
    <w:p w:rsidR="00AE791C" w:rsidRDefault="00AE791C" w:rsidP="003477C7">
      <w:pPr>
        <w:pStyle w:val="a9"/>
        <w:rPr>
          <w:rFonts w:ascii="Times New Roman" w:hAnsi="Times New Roman"/>
          <w:b/>
          <w:iCs/>
          <w:sz w:val="28"/>
          <w:szCs w:val="28"/>
        </w:rPr>
      </w:pPr>
      <w:r w:rsidRPr="00AE791C">
        <w:rPr>
          <w:rFonts w:ascii="Times New Roman" w:hAnsi="Times New Roman"/>
          <w:b/>
          <w:iCs/>
          <w:sz w:val="28"/>
          <w:szCs w:val="28"/>
        </w:rPr>
        <w:t>поселения Бутурлиновского муниципального</w:t>
      </w:r>
    </w:p>
    <w:p w:rsidR="00AE791C" w:rsidRDefault="00AE791C" w:rsidP="003477C7">
      <w:pPr>
        <w:pStyle w:val="a9"/>
        <w:rPr>
          <w:b/>
          <w:iCs/>
          <w:sz w:val="28"/>
          <w:szCs w:val="28"/>
        </w:rPr>
      </w:pPr>
      <w:r w:rsidRPr="00AE791C">
        <w:rPr>
          <w:rFonts w:ascii="Times New Roman" w:hAnsi="Times New Roman"/>
          <w:b/>
          <w:iCs/>
          <w:sz w:val="28"/>
          <w:szCs w:val="28"/>
        </w:rPr>
        <w:t xml:space="preserve">района Воронежской области от </w:t>
      </w:r>
      <w:r w:rsidR="00135F7C" w:rsidRPr="00135F7C">
        <w:rPr>
          <w:rFonts w:ascii="Times New Roman" w:hAnsi="Times New Roman"/>
          <w:b/>
          <w:iCs/>
          <w:sz w:val="28"/>
          <w:szCs w:val="28"/>
        </w:rPr>
        <w:t>1</w:t>
      </w:r>
      <w:r w:rsidR="001C486C">
        <w:rPr>
          <w:rFonts w:ascii="Times New Roman" w:hAnsi="Times New Roman"/>
          <w:b/>
          <w:iCs/>
          <w:sz w:val="28"/>
          <w:szCs w:val="28"/>
        </w:rPr>
        <w:t>4</w:t>
      </w:r>
      <w:r w:rsidR="00135F7C" w:rsidRPr="00135F7C">
        <w:rPr>
          <w:rFonts w:ascii="Times New Roman" w:hAnsi="Times New Roman"/>
          <w:b/>
          <w:iCs/>
          <w:sz w:val="28"/>
          <w:szCs w:val="28"/>
        </w:rPr>
        <w:t>.</w:t>
      </w:r>
      <w:r w:rsidR="001C486C">
        <w:rPr>
          <w:rFonts w:ascii="Times New Roman" w:hAnsi="Times New Roman"/>
          <w:b/>
          <w:iCs/>
          <w:sz w:val="28"/>
          <w:szCs w:val="28"/>
        </w:rPr>
        <w:t>10.2022</w:t>
      </w:r>
      <w:r w:rsidRPr="00135F7C">
        <w:rPr>
          <w:rFonts w:ascii="Times New Roman" w:hAnsi="Times New Roman"/>
          <w:b/>
          <w:iCs/>
          <w:sz w:val="28"/>
          <w:szCs w:val="28"/>
        </w:rPr>
        <w:t xml:space="preserve"> г. № </w:t>
      </w:r>
      <w:r w:rsidR="001C486C">
        <w:rPr>
          <w:rFonts w:ascii="Times New Roman" w:hAnsi="Times New Roman"/>
          <w:b/>
          <w:iCs/>
          <w:sz w:val="28"/>
          <w:szCs w:val="28"/>
        </w:rPr>
        <w:t>43</w:t>
      </w:r>
    </w:p>
    <w:p w:rsidR="00335A04" w:rsidRPr="003477C7" w:rsidRDefault="00AE791C" w:rsidP="003477C7">
      <w:pPr>
        <w:pStyle w:val="a9"/>
        <w:rPr>
          <w:rFonts w:ascii="Times New Roman" w:hAnsi="Times New Roman"/>
          <w:b/>
          <w:bCs/>
          <w:sz w:val="28"/>
          <w:szCs w:val="28"/>
        </w:rPr>
      </w:pPr>
      <w:r>
        <w:rPr>
          <w:b/>
          <w:iCs/>
          <w:sz w:val="28"/>
          <w:szCs w:val="28"/>
        </w:rPr>
        <w:t>«</w:t>
      </w:r>
      <w:r w:rsidR="00335A04" w:rsidRPr="003477C7">
        <w:rPr>
          <w:rFonts w:ascii="Times New Roman" w:hAnsi="Times New Roman"/>
          <w:b/>
          <w:bCs/>
          <w:sz w:val="28"/>
          <w:szCs w:val="28"/>
        </w:rPr>
        <w:t>Об утверждении муниципальной</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r w:rsidR="00D700B1">
        <w:rPr>
          <w:rFonts w:ascii="Times New Roman" w:hAnsi="Times New Roman"/>
          <w:b/>
          <w:bCs/>
          <w:sz w:val="28"/>
          <w:szCs w:val="28"/>
        </w:rPr>
        <w:t>Карайчевского</w:t>
      </w:r>
      <w:r w:rsidRPr="003477C7">
        <w:rPr>
          <w:rFonts w:ascii="Times New Roman" w:hAnsi="Times New Roman"/>
          <w:b/>
          <w:bCs/>
          <w:sz w:val="28"/>
          <w:szCs w:val="28"/>
        </w:rPr>
        <w:t xml:space="preserve"> сельского </w:t>
      </w:r>
    </w:p>
    <w:p w:rsidR="006A49CA" w:rsidRDefault="00335A04" w:rsidP="003477C7">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района</w:t>
      </w:r>
      <w:r w:rsidR="006A49CA">
        <w:rPr>
          <w:rFonts w:ascii="Times New Roman" w:hAnsi="Times New Roman"/>
          <w:b/>
          <w:bCs/>
          <w:sz w:val="28"/>
          <w:szCs w:val="28"/>
        </w:rPr>
        <w:t xml:space="preserve"> </w:t>
      </w:r>
      <w:r w:rsidRPr="003477C7">
        <w:rPr>
          <w:rFonts w:ascii="Times New Roman" w:hAnsi="Times New Roman"/>
          <w:b/>
          <w:bCs/>
          <w:sz w:val="28"/>
          <w:szCs w:val="28"/>
        </w:rPr>
        <w:t xml:space="preserve">«Социальное развитие </w:t>
      </w:r>
      <w:r w:rsidR="00D700B1">
        <w:rPr>
          <w:rFonts w:ascii="Times New Roman" w:hAnsi="Times New Roman"/>
          <w:b/>
          <w:bCs/>
          <w:sz w:val="28"/>
          <w:szCs w:val="28"/>
        </w:rPr>
        <w:t>Карайчевского</w:t>
      </w:r>
      <w:r w:rsidR="005123D1">
        <w:rPr>
          <w:rFonts w:ascii="Times New Roman" w:hAnsi="Times New Roman"/>
          <w:b/>
          <w:bCs/>
          <w:sz w:val="28"/>
          <w:szCs w:val="28"/>
        </w:rPr>
        <w:t xml:space="preserve"> </w:t>
      </w:r>
    </w:p>
    <w:p w:rsidR="006A49CA"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w:t>
      </w:r>
      <w:r w:rsidR="006A49CA">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D700B1">
        <w:rPr>
          <w:rFonts w:ascii="Times New Roman" w:hAnsi="Times New Roman" w:cs="Times New Roman"/>
          <w:sz w:val="28"/>
          <w:szCs w:val="28"/>
        </w:rPr>
        <w:t>Карайчевского</w:t>
      </w:r>
      <w:r w:rsidRPr="00415407">
        <w:rPr>
          <w:rFonts w:ascii="Times New Roman" w:hAnsi="Times New Roman" w:cs="Times New Roman"/>
          <w:sz w:val="28"/>
          <w:szCs w:val="28"/>
        </w:rPr>
        <w:t xml:space="preserve"> сельского поселения, постановлением администрации </w:t>
      </w:r>
      <w:r w:rsidR="00D700B1">
        <w:rPr>
          <w:rFonts w:ascii="Times New Roman" w:hAnsi="Times New Roman" w:cs="Times New Roman"/>
          <w:sz w:val="28"/>
          <w:szCs w:val="28"/>
        </w:rPr>
        <w:t>Карайчевского</w:t>
      </w:r>
      <w:r w:rsidRPr="00415407">
        <w:rPr>
          <w:rFonts w:ascii="Times New Roman" w:hAnsi="Times New Roman" w:cs="Times New Roman"/>
          <w:sz w:val="28"/>
          <w:szCs w:val="28"/>
        </w:rPr>
        <w:t xml:space="preserve"> сельского поселения  </w:t>
      </w:r>
      <w:r w:rsidRPr="00135F7C">
        <w:rPr>
          <w:rFonts w:ascii="Times New Roman" w:hAnsi="Times New Roman" w:cs="Times New Roman"/>
          <w:sz w:val="28"/>
          <w:szCs w:val="28"/>
        </w:rPr>
        <w:t xml:space="preserve">от </w:t>
      </w:r>
      <w:r w:rsidR="00135F7C" w:rsidRPr="00135F7C">
        <w:rPr>
          <w:rFonts w:ascii="Times New Roman" w:hAnsi="Times New Roman" w:cs="Times New Roman"/>
          <w:sz w:val="28"/>
          <w:szCs w:val="28"/>
        </w:rPr>
        <w:t>07</w:t>
      </w:r>
      <w:r w:rsidRPr="00135F7C">
        <w:rPr>
          <w:rFonts w:ascii="Times New Roman" w:hAnsi="Times New Roman" w:cs="Times New Roman"/>
          <w:sz w:val="28"/>
          <w:szCs w:val="28"/>
        </w:rPr>
        <w:t>.1</w:t>
      </w:r>
      <w:r w:rsidR="00135F7C" w:rsidRPr="00135F7C">
        <w:rPr>
          <w:rFonts w:ascii="Times New Roman" w:hAnsi="Times New Roman" w:cs="Times New Roman"/>
          <w:sz w:val="28"/>
          <w:szCs w:val="28"/>
        </w:rPr>
        <w:t>1</w:t>
      </w:r>
      <w:r w:rsidRPr="00135F7C">
        <w:rPr>
          <w:rFonts w:ascii="Times New Roman" w:hAnsi="Times New Roman" w:cs="Times New Roman"/>
          <w:sz w:val="28"/>
          <w:szCs w:val="28"/>
        </w:rPr>
        <w:t xml:space="preserve">.2013 г. №  </w:t>
      </w:r>
      <w:r w:rsidR="00135F7C" w:rsidRPr="00135F7C">
        <w:rPr>
          <w:rFonts w:ascii="Times New Roman" w:hAnsi="Times New Roman" w:cs="Times New Roman"/>
          <w:sz w:val="28"/>
          <w:szCs w:val="28"/>
        </w:rPr>
        <w:t>59</w:t>
      </w:r>
      <w:r w:rsidRPr="00135F7C">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w:t>
      </w:r>
      <w:r w:rsidR="00D700B1" w:rsidRPr="00135F7C">
        <w:rPr>
          <w:rFonts w:ascii="Times New Roman" w:hAnsi="Times New Roman" w:cs="Times New Roman"/>
          <w:sz w:val="28"/>
          <w:szCs w:val="28"/>
        </w:rPr>
        <w:t>Карайчевского</w:t>
      </w:r>
      <w:r w:rsidRPr="00135F7C">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D700B1" w:rsidRPr="00135F7C">
        <w:rPr>
          <w:rFonts w:ascii="Times New Roman" w:hAnsi="Times New Roman" w:cs="Times New Roman"/>
          <w:sz w:val="28"/>
          <w:szCs w:val="28"/>
        </w:rPr>
        <w:t>Карайчевского</w:t>
      </w:r>
      <w:r w:rsidRPr="00135F7C">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FF0711" w:rsidRPr="00FF0711" w:rsidRDefault="00463B10" w:rsidP="00FF0711">
      <w:pPr>
        <w:pStyle w:val="ad"/>
        <w:numPr>
          <w:ilvl w:val="0"/>
          <w:numId w:val="24"/>
        </w:numPr>
        <w:tabs>
          <w:tab w:val="left" w:pos="708"/>
        </w:tabs>
        <w:ind w:left="0" w:firstLine="0"/>
        <w:jc w:val="both"/>
        <w:rPr>
          <w:color w:val="000000"/>
          <w:szCs w:val="28"/>
        </w:rPr>
      </w:pPr>
      <w:r w:rsidRPr="00FF0711">
        <w:rPr>
          <w:szCs w:val="28"/>
        </w:rPr>
        <w:t>В</w:t>
      </w:r>
      <w:r w:rsidRPr="00FF0711">
        <w:rPr>
          <w:rStyle w:val="a3"/>
          <w:rFonts w:eastAsia="OpenSymbol"/>
          <w:b w:val="0"/>
          <w:color w:val="000000"/>
          <w:szCs w:val="28"/>
        </w:rPr>
        <w:t xml:space="preserve">нести </w:t>
      </w:r>
      <w:r w:rsidR="00FF0711" w:rsidRPr="00FF0711">
        <w:rPr>
          <w:rFonts w:eastAsia="Calibri"/>
          <w:szCs w:val="28"/>
        </w:rPr>
        <w:t>в постановление администрации Карайчевского сельского поселения от 14.10.2022 года №</w:t>
      </w:r>
      <w:r w:rsidR="003D6C12">
        <w:rPr>
          <w:rFonts w:eastAsia="Calibri"/>
          <w:szCs w:val="28"/>
        </w:rPr>
        <w:t xml:space="preserve"> </w:t>
      </w:r>
      <w:r w:rsidR="00FF0711" w:rsidRPr="00FF0711">
        <w:rPr>
          <w:rFonts w:eastAsia="Calibri"/>
          <w:szCs w:val="28"/>
        </w:rPr>
        <w:t>43 «Об утверждении муниципальной программы  Карайчевского сельского поселения Бутурлиновского муниципального района «Социальное развитие Карайчевского сельского поселения Бутурлиновского муниципального района Воронежской области» изменения, изложив муниципальную программу в редакции согласно приложению к настоящему постановлению.</w:t>
      </w:r>
    </w:p>
    <w:p w:rsidR="00FF0711" w:rsidRPr="00FF0711" w:rsidRDefault="00FF0711" w:rsidP="00FF0711">
      <w:pPr>
        <w:pStyle w:val="ad"/>
        <w:tabs>
          <w:tab w:val="left" w:pos="708"/>
        </w:tabs>
        <w:jc w:val="both"/>
        <w:rPr>
          <w:color w:val="000000"/>
          <w:szCs w:val="28"/>
        </w:rPr>
      </w:pPr>
    </w:p>
    <w:p w:rsidR="009D1543" w:rsidRPr="00FF0711" w:rsidRDefault="006E1914" w:rsidP="00FF0711">
      <w:pPr>
        <w:jc w:val="both"/>
        <w:rPr>
          <w:rFonts w:eastAsia="Calibri"/>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D700B1">
        <w:rPr>
          <w:color w:val="000000"/>
          <w:sz w:val="28"/>
          <w:szCs w:val="28"/>
          <w:lang w:eastAsia="ru-RU"/>
        </w:rPr>
        <w:t>Карайчевского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D700B1">
        <w:rPr>
          <w:color w:val="000000"/>
          <w:sz w:val="28"/>
          <w:szCs w:val="28"/>
          <w:lang w:eastAsia="ru-RU"/>
        </w:rPr>
        <w:t>Карайчевского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0E38B1" w:rsidRPr="00020AC9" w:rsidRDefault="000E38B1" w:rsidP="000E38B1">
      <w:pPr>
        <w:tabs>
          <w:tab w:val="left" w:pos="732"/>
        </w:tabs>
        <w:ind w:left="55" w:hanging="713"/>
        <w:jc w:val="both"/>
        <w:rPr>
          <w:color w:val="000000"/>
          <w:sz w:val="28"/>
          <w:szCs w:val="28"/>
        </w:rPr>
      </w:pPr>
      <w:r>
        <w:rPr>
          <w:b/>
          <w:bCs/>
          <w:sz w:val="28"/>
          <w:szCs w:val="28"/>
        </w:rPr>
        <w:t xml:space="preserve">        </w:t>
      </w:r>
      <w:r w:rsidRPr="000E38B1">
        <w:rPr>
          <w:bCs/>
          <w:sz w:val="28"/>
          <w:szCs w:val="28"/>
        </w:rPr>
        <w:t>3.</w:t>
      </w:r>
      <w:r>
        <w:rPr>
          <w:b/>
          <w:bCs/>
          <w:sz w:val="28"/>
          <w:szCs w:val="28"/>
        </w:rPr>
        <w:t xml:space="preserve"> </w:t>
      </w:r>
      <w:r w:rsidRPr="00020AC9">
        <w:rPr>
          <w:color w:val="000000"/>
          <w:sz w:val="28"/>
          <w:szCs w:val="28"/>
        </w:rPr>
        <w:t>Контроль за исполнением настоящего постановления оставляю за собой.</w:t>
      </w:r>
    </w:p>
    <w:p w:rsidR="000E38B1" w:rsidRDefault="000E38B1" w:rsidP="000432E3">
      <w:pPr>
        <w:pStyle w:val="ConsTitle"/>
        <w:widowControl/>
        <w:tabs>
          <w:tab w:val="left" w:pos="9900"/>
        </w:tabs>
        <w:ind w:right="22"/>
        <w:rPr>
          <w:rFonts w:ascii="Times New Roman" w:hAnsi="Times New Roman" w:cs="Times New Roman"/>
          <w:b w:val="0"/>
          <w:bCs w:val="0"/>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D700B1">
        <w:rPr>
          <w:rFonts w:ascii="Times New Roman" w:hAnsi="Times New Roman" w:cs="Times New Roman"/>
          <w:b w:val="0"/>
          <w:bCs w:val="0"/>
          <w:sz w:val="28"/>
          <w:szCs w:val="28"/>
        </w:rPr>
        <w:t>Карайчевского</w:t>
      </w:r>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D700B1" w:rsidRPr="00D700B1">
        <w:rPr>
          <w:b w:val="0"/>
          <w:sz w:val="28"/>
          <w:szCs w:val="28"/>
        </w:rPr>
        <w:t xml:space="preserve"> </w:t>
      </w:r>
      <w:r w:rsidR="00E427AD">
        <w:rPr>
          <w:b w:val="0"/>
          <w:sz w:val="28"/>
          <w:szCs w:val="28"/>
        </w:rPr>
        <w:t xml:space="preserve">          </w:t>
      </w:r>
      <w:r w:rsidR="00D700B1" w:rsidRPr="00D700B1">
        <w:rPr>
          <w:rFonts w:ascii="Times New Roman" w:hAnsi="Times New Roman" w:cs="Times New Roman"/>
          <w:b w:val="0"/>
          <w:sz w:val="28"/>
          <w:szCs w:val="28"/>
        </w:rPr>
        <w:t xml:space="preserve">Т.И. </w:t>
      </w:r>
      <w:proofErr w:type="spellStart"/>
      <w:r w:rsidR="00D700B1" w:rsidRPr="00D700B1">
        <w:rPr>
          <w:rFonts w:ascii="Times New Roman" w:hAnsi="Times New Roman" w:cs="Times New Roman"/>
          <w:b w:val="0"/>
          <w:sz w:val="28"/>
          <w:szCs w:val="28"/>
        </w:rPr>
        <w:t>Складчикова</w:t>
      </w:r>
      <w:proofErr w:type="spellEnd"/>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0B78D0" w:rsidRDefault="000B78D0" w:rsidP="009D1543">
      <w:pPr>
        <w:autoSpaceDE w:val="0"/>
        <w:spacing w:after="0" w:line="240" w:lineRule="auto"/>
        <w:rPr>
          <w:sz w:val="28"/>
          <w:szCs w:val="28"/>
        </w:rPr>
      </w:pPr>
    </w:p>
    <w:p w:rsidR="000B78D0" w:rsidRDefault="000B78D0"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0E38B1" w:rsidRDefault="000E38B1" w:rsidP="009D1543">
      <w:pPr>
        <w:autoSpaceDE w:val="0"/>
        <w:spacing w:after="0" w:line="240" w:lineRule="auto"/>
        <w:rPr>
          <w:sz w:val="28"/>
          <w:szCs w:val="28"/>
        </w:rPr>
      </w:pPr>
    </w:p>
    <w:p w:rsidR="000E38B1" w:rsidRDefault="000E38B1"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Pr="003D6C12" w:rsidRDefault="00C421CD" w:rsidP="00C421CD">
      <w:pPr>
        <w:autoSpaceDE w:val="0"/>
        <w:spacing w:after="0" w:line="240" w:lineRule="auto"/>
        <w:jc w:val="right"/>
        <w:rPr>
          <w:sz w:val="24"/>
          <w:szCs w:val="24"/>
        </w:rPr>
      </w:pPr>
      <w:r w:rsidRPr="003D6C12">
        <w:rPr>
          <w:sz w:val="24"/>
          <w:szCs w:val="24"/>
        </w:rPr>
        <w:lastRenderedPageBreak/>
        <w:t>Приложение к  постановлению</w:t>
      </w:r>
    </w:p>
    <w:p w:rsidR="00C421CD" w:rsidRPr="003D6C12" w:rsidRDefault="00C421CD" w:rsidP="00C421CD">
      <w:pPr>
        <w:autoSpaceDE w:val="0"/>
        <w:spacing w:after="0" w:line="240" w:lineRule="auto"/>
        <w:jc w:val="right"/>
        <w:rPr>
          <w:sz w:val="24"/>
          <w:szCs w:val="24"/>
        </w:rPr>
      </w:pPr>
      <w:r w:rsidRPr="003D6C12">
        <w:rPr>
          <w:sz w:val="24"/>
          <w:szCs w:val="24"/>
        </w:rPr>
        <w:t xml:space="preserve">администрации </w:t>
      </w:r>
      <w:r w:rsidR="00D700B1" w:rsidRPr="003D6C12">
        <w:rPr>
          <w:sz w:val="24"/>
          <w:szCs w:val="24"/>
        </w:rPr>
        <w:t>Карайчевского</w:t>
      </w:r>
    </w:p>
    <w:p w:rsidR="003D6C12" w:rsidRDefault="00C421CD" w:rsidP="00C421CD">
      <w:pPr>
        <w:autoSpaceDE w:val="0"/>
        <w:spacing w:after="0" w:line="240" w:lineRule="auto"/>
        <w:jc w:val="right"/>
        <w:rPr>
          <w:sz w:val="24"/>
          <w:szCs w:val="24"/>
        </w:rPr>
      </w:pPr>
      <w:r w:rsidRPr="003D6C12">
        <w:rPr>
          <w:sz w:val="24"/>
          <w:szCs w:val="24"/>
        </w:rPr>
        <w:t xml:space="preserve">                                                                              сельского поселения Бутурлиновского муниципального </w:t>
      </w:r>
      <w:r w:rsidR="003D6C12">
        <w:rPr>
          <w:sz w:val="24"/>
          <w:szCs w:val="24"/>
        </w:rPr>
        <w:t xml:space="preserve"> </w:t>
      </w:r>
      <w:r w:rsidRPr="003D6C12">
        <w:rPr>
          <w:sz w:val="24"/>
          <w:szCs w:val="24"/>
        </w:rPr>
        <w:t xml:space="preserve">района  </w:t>
      </w:r>
    </w:p>
    <w:p w:rsidR="00C421CD" w:rsidRPr="003D6C12" w:rsidRDefault="00C421CD" w:rsidP="00C421CD">
      <w:pPr>
        <w:autoSpaceDE w:val="0"/>
        <w:spacing w:after="0" w:line="240" w:lineRule="auto"/>
        <w:jc w:val="right"/>
        <w:rPr>
          <w:sz w:val="24"/>
          <w:szCs w:val="24"/>
        </w:rPr>
      </w:pPr>
      <w:r w:rsidRPr="003D6C12">
        <w:rPr>
          <w:sz w:val="24"/>
          <w:szCs w:val="24"/>
        </w:rPr>
        <w:t>Воронежской области</w:t>
      </w:r>
    </w:p>
    <w:p w:rsidR="003D6C12" w:rsidRPr="003D6C12" w:rsidRDefault="003D6C12" w:rsidP="003D6C12">
      <w:pPr>
        <w:autoSpaceDE w:val="0"/>
        <w:spacing w:after="0" w:line="240" w:lineRule="auto"/>
        <w:jc w:val="right"/>
        <w:rPr>
          <w:sz w:val="24"/>
          <w:szCs w:val="24"/>
          <w:lang w:eastAsia="ru-RU"/>
        </w:rPr>
      </w:pPr>
      <w:r w:rsidRPr="003D6C12">
        <w:rPr>
          <w:sz w:val="24"/>
          <w:szCs w:val="24"/>
        </w:rPr>
        <w:t xml:space="preserve"> </w:t>
      </w:r>
      <w:r w:rsidRPr="003D6C12">
        <w:rPr>
          <w:sz w:val="24"/>
          <w:szCs w:val="24"/>
          <w:lang w:eastAsia="ru-RU"/>
        </w:rPr>
        <w:t>от  06.02.2025 г.  № 09</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D700B1" w:rsidP="00F15069">
      <w:pPr>
        <w:autoSpaceDE w:val="0"/>
        <w:spacing w:after="0" w:line="240" w:lineRule="auto"/>
        <w:ind w:firstLine="540"/>
        <w:jc w:val="center"/>
        <w:rPr>
          <w:b/>
          <w:bCs/>
          <w:sz w:val="28"/>
          <w:szCs w:val="28"/>
        </w:rPr>
      </w:pPr>
      <w:r>
        <w:rPr>
          <w:b/>
          <w:bCs/>
          <w:sz w:val="28"/>
          <w:szCs w:val="28"/>
        </w:rPr>
        <w:t>Карайчевского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D700B1">
        <w:rPr>
          <w:b/>
          <w:sz w:val="28"/>
          <w:szCs w:val="28"/>
        </w:rPr>
        <w:t>Карайчевского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3D6C12" w:rsidRDefault="003D6C12" w:rsidP="008F25E4">
      <w:pPr>
        <w:jc w:val="center"/>
        <w:rPr>
          <w:b/>
          <w:sz w:val="26"/>
          <w:szCs w:val="26"/>
        </w:rPr>
      </w:pPr>
    </w:p>
    <w:p w:rsidR="001B2240" w:rsidRDefault="001B2240" w:rsidP="005E5451">
      <w:pPr>
        <w:pStyle w:val="a7"/>
        <w:ind w:left="0"/>
        <w:jc w:val="center"/>
        <w:rPr>
          <w:b/>
          <w:bCs/>
          <w:sz w:val="28"/>
          <w:szCs w:val="28"/>
        </w:rPr>
      </w:pPr>
    </w:p>
    <w:p w:rsidR="001B2240" w:rsidRDefault="001B2240" w:rsidP="005E5451">
      <w:pPr>
        <w:pStyle w:val="a7"/>
        <w:ind w:left="0"/>
        <w:jc w:val="center"/>
        <w:rPr>
          <w:b/>
          <w:bCs/>
          <w:sz w:val="28"/>
          <w:szCs w:val="28"/>
        </w:rPr>
      </w:pPr>
    </w:p>
    <w:p w:rsidR="008668D5" w:rsidRPr="00F15069" w:rsidRDefault="008668D5" w:rsidP="005E5451">
      <w:pPr>
        <w:pStyle w:val="a7"/>
        <w:ind w:left="0"/>
        <w:jc w:val="center"/>
        <w:rPr>
          <w:b/>
          <w:bCs/>
          <w:sz w:val="28"/>
          <w:szCs w:val="28"/>
        </w:rPr>
      </w:pPr>
      <w:r w:rsidRPr="008F25E4">
        <w:rPr>
          <w:b/>
          <w:bCs/>
          <w:sz w:val="28"/>
          <w:szCs w:val="28"/>
        </w:rPr>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D700B1">
        <w:rPr>
          <w:b/>
          <w:bCs/>
          <w:spacing w:val="-1"/>
          <w:sz w:val="28"/>
          <w:szCs w:val="28"/>
          <w:lang w:eastAsia="ru-RU"/>
        </w:rPr>
        <w:t>Карайчевского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D700B1">
        <w:rPr>
          <w:b/>
          <w:sz w:val="28"/>
          <w:szCs w:val="28"/>
        </w:rPr>
        <w:t>Карайчевского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035A69">
            <w:pPr>
              <w:snapToGrid w:val="0"/>
              <w:spacing w:after="0" w:line="240" w:lineRule="auto"/>
              <w:jc w:val="both"/>
              <w:rPr>
                <w:sz w:val="28"/>
                <w:szCs w:val="28"/>
              </w:rPr>
            </w:pPr>
            <w:r w:rsidRPr="006C27CD">
              <w:rPr>
                <w:sz w:val="28"/>
                <w:szCs w:val="28"/>
              </w:rPr>
              <w:t xml:space="preserve">Администрация </w:t>
            </w:r>
            <w:r w:rsidR="00D700B1">
              <w:rPr>
                <w:sz w:val="28"/>
                <w:szCs w:val="28"/>
              </w:rPr>
              <w:t>Карайчевского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035A69">
            <w:pPr>
              <w:snapToGrid w:val="0"/>
              <w:spacing w:after="0" w:line="240" w:lineRule="auto"/>
              <w:jc w:val="both"/>
              <w:rPr>
                <w:sz w:val="28"/>
                <w:szCs w:val="28"/>
              </w:rPr>
            </w:pPr>
            <w:r w:rsidRPr="006C27CD">
              <w:rPr>
                <w:sz w:val="28"/>
                <w:szCs w:val="28"/>
              </w:rPr>
              <w:t xml:space="preserve">Администрация </w:t>
            </w:r>
            <w:r w:rsidR="00D700B1">
              <w:rPr>
                <w:sz w:val="28"/>
                <w:szCs w:val="28"/>
              </w:rPr>
              <w:t>Карайчевского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F74AF8">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035A69">
            <w:pPr>
              <w:autoSpaceDE w:val="0"/>
              <w:snapToGrid w:val="0"/>
              <w:spacing w:after="0" w:line="240" w:lineRule="auto"/>
              <w:jc w:val="both"/>
              <w:rPr>
                <w:sz w:val="28"/>
                <w:szCs w:val="28"/>
              </w:rPr>
            </w:pPr>
            <w:r w:rsidRPr="006C27CD">
              <w:rPr>
                <w:sz w:val="28"/>
                <w:szCs w:val="28"/>
              </w:rPr>
              <w:t xml:space="preserve">Администрация </w:t>
            </w:r>
            <w:r w:rsidR="00D700B1">
              <w:rPr>
                <w:sz w:val="28"/>
                <w:szCs w:val="28"/>
              </w:rPr>
              <w:t>Карайчевского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035A69">
            <w:pPr>
              <w:pStyle w:val="a7"/>
              <w:numPr>
                <w:ilvl w:val="0"/>
                <w:numId w:val="10"/>
              </w:numPr>
              <w:snapToGrid w:val="0"/>
              <w:spacing w:after="0" w:line="240" w:lineRule="auto"/>
              <w:ind w:left="0"/>
              <w:jc w:val="both"/>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F74AF8">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035A69">
            <w:pPr>
              <w:pStyle w:val="a7"/>
              <w:numPr>
                <w:ilvl w:val="0"/>
                <w:numId w:val="10"/>
              </w:numPr>
              <w:snapToGrid w:val="0"/>
              <w:spacing w:after="0" w:line="240" w:lineRule="auto"/>
              <w:ind w:left="0"/>
              <w:jc w:val="both"/>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D700B1">
              <w:rPr>
                <w:sz w:val="28"/>
                <w:szCs w:val="28"/>
              </w:rPr>
              <w:t>Карайчевского</w:t>
            </w:r>
            <w:r w:rsidR="008668D5" w:rsidRPr="006C27CD">
              <w:rPr>
                <w:sz w:val="28"/>
                <w:szCs w:val="28"/>
              </w:rPr>
              <w:t xml:space="preserve"> сельского поселения».</w:t>
            </w:r>
          </w:p>
          <w:p w:rsidR="00066BFF" w:rsidRDefault="00066BFF" w:rsidP="00035A69">
            <w:pPr>
              <w:pStyle w:val="a7"/>
              <w:numPr>
                <w:ilvl w:val="0"/>
                <w:numId w:val="10"/>
              </w:numPr>
              <w:snapToGrid w:val="0"/>
              <w:spacing w:after="0" w:line="240" w:lineRule="auto"/>
              <w:ind w:left="0"/>
              <w:jc w:val="both"/>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D700B1">
              <w:rPr>
                <w:sz w:val="28"/>
                <w:szCs w:val="28"/>
              </w:rPr>
              <w:t>Карайчевского</w:t>
            </w:r>
            <w:r w:rsidR="00971154">
              <w:rPr>
                <w:sz w:val="28"/>
                <w:szCs w:val="28"/>
              </w:rPr>
              <w:t xml:space="preserve"> сельского поселения»</w:t>
            </w:r>
          </w:p>
          <w:p w:rsidR="008668D5" w:rsidRDefault="00971154" w:rsidP="00035A69">
            <w:pPr>
              <w:pStyle w:val="a7"/>
              <w:numPr>
                <w:ilvl w:val="0"/>
                <w:numId w:val="10"/>
              </w:numPr>
              <w:snapToGrid w:val="0"/>
              <w:spacing w:after="0" w:line="240" w:lineRule="auto"/>
              <w:ind w:left="0"/>
              <w:jc w:val="both"/>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D700B1">
              <w:rPr>
                <w:sz w:val="28"/>
                <w:szCs w:val="28"/>
              </w:rPr>
              <w:t>Карайчевского</w:t>
            </w:r>
            <w:r w:rsidR="008668D5" w:rsidRPr="006C27CD">
              <w:rPr>
                <w:sz w:val="28"/>
                <w:szCs w:val="28"/>
              </w:rPr>
              <w:t xml:space="preserve"> сельского поселе</w:t>
            </w:r>
            <w:r w:rsidR="008668D5" w:rsidRPr="006C27CD">
              <w:rPr>
                <w:sz w:val="28"/>
                <w:szCs w:val="28"/>
              </w:rPr>
              <w:softHyphen/>
              <w:t>ния».</w:t>
            </w:r>
          </w:p>
          <w:p w:rsidR="00C54768" w:rsidRPr="00035A69" w:rsidRDefault="003532A8" w:rsidP="00035A69">
            <w:pPr>
              <w:pStyle w:val="a7"/>
              <w:numPr>
                <w:ilvl w:val="0"/>
                <w:numId w:val="10"/>
              </w:numPr>
              <w:snapToGrid w:val="0"/>
              <w:spacing w:after="0" w:line="240" w:lineRule="auto"/>
              <w:ind w:left="0"/>
              <w:jc w:val="both"/>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D700B1">
              <w:rPr>
                <w:sz w:val="28"/>
                <w:szCs w:val="28"/>
              </w:rPr>
              <w:t>Карайчевского</w:t>
            </w:r>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035A69">
            <w:pPr>
              <w:snapToGrid w:val="0"/>
              <w:spacing w:after="0" w:line="240" w:lineRule="auto"/>
              <w:jc w:val="both"/>
              <w:rPr>
                <w:sz w:val="28"/>
                <w:szCs w:val="28"/>
              </w:rPr>
            </w:pPr>
            <w:r w:rsidRPr="00C97E31">
              <w:rPr>
                <w:sz w:val="28"/>
                <w:szCs w:val="28"/>
              </w:rPr>
              <w:t>- с</w:t>
            </w:r>
            <w:r w:rsidR="008668D5" w:rsidRPr="00C97E31">
              <w:rPr>
                <w:sz w:val="28"/>
                <w:szCs w:val="28"/>
              </w:rPr>
              <w:t xml:space="preserve">оциальное развитие  </w:t>
            </w:r>
            <w:r w:rsidR="00D700B1">
              <w:rPr>
                <w:sz w:val="28"/>
                <w:szCs w:val="28"/>
              </w:rPr>
              <w:t>Карайчевского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E427AD">
              <w:rPr>
                <w:sz w:val="28"/>
                <w:szCs w:val="28"/>
              </w:rPr>
              <w:t>Карайчевка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035A69">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035A69">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035A69">
            <w:pPr>
              <w:snapToGrid w:val="0"/>
              <w:spacing w:after="0" w:line="240" w:lineRule="auto"/>
              <w:jc w:val="both"/>
              <w:rPr>
                <w:sz w:val="28"/>
                <w:szCs w:val="28"/>
              </w:rPr>
            </w:pPr>
            <w:r w:rsidRPr="006C27CD">
              <w:rPr>
                <w:sz w:val="28"/>
                <w:szCs w:val="28"/>
              </w:rPr>
              <w:lastRenderedPageBreak/>
              <w:t>Реализация программы позволит решить следующие задачи:</w:t>
            </w:r>
          </w:p>
          <w:p w:rsidR="00C23893" w:rsidRDefault="008668D5" w:rsidP="00035A69">
            <w:pPr>
              <w:autoSpaceDE w:val="0"/>
              <w:spacing w:after="0" w:line="240" w:lineRule="auto"/>
              <w:jc w:val="both"/>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035A69">
            <w:pPr>
              <w:autoSpaceDE w:val="0"/>
              <w:spacing w:after="0" w:line="240" w:lineRule="auto"/>
              <w:jc w:val="both"/>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035A69">
            <w:pPr>
              <w:autoSpaceDE w:val="0"/>
              <w:spacing w:after="0" w:line="240" w:lineRule="auto"/>
              <w:jc w:val="both"/>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035A69">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035A69">
            <w:pPr>
              <w:autoSpaceDE w:val="0"/>
              <w:spacing w:after="0" w:line="240" w:lineRule="auto"/>
              <w:jc w:val="both"/>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035A69">
            <w:pPr>
              <w:snapToGrid w:val="0"/>
              <w:spacing w:after="0" w:line="240" w:lineRule="auto"/>
              <w:jc w:val="both"/>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035A69">
            <w:pPr>
              <w:widowControl w:val="0"/>
              <w:autoSpaceDE w:val="0"/>
              <w:autoSpaceDN w:val="0"/>
              <w:adjustRightInd w:val="0"/>
              <w:spacing w:after="0" w:line="240" w:lineRule="auto"/>
              <w:jc w:val="both"/>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035A69">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D700B1">
              <w:rPr>
                <w:rFonts w:ascii="Times New Roman" w:hAnsi="Times New Roman"/>
                <w:sz w:val="28"/>
                <w:szCs w:val="28"/>
              </w:rPr>
              <w:t>Карайчевского</w:t>
            </w:r>
            <w:r>
              <w:rPr>
                <w:rFonts w:ascii="Times New Roman" w:hAnsi="Times New Roman"/>
                <w:sz w:val="28"/>
                <w:szCs w:val="28"/>
              </w:rPr>
              <w:t xml:space="preserve"> сельского поселения;</w:t>
            </w:r>
          </w:p>
          <w:p w:rsidR="00C97E31" w:rsidRPr="006C27CD" w:rsidRDefault="00C97E31" w:rsidP="00E427AD">
            <w:pPr>
              <w:suppressAutoHyphens/>
              <w:spacing w:after="0" w:line="240" w:lineRule="auto"/>
              <w:ind w:right="-29"/>
              <w:jc w:val="both"/>
              <w:rPr>
                <w:sz w:val="28"/>
                <w:szCs w:val="28"/>
              </w:rPr>
            </w:pPr>
            <w:r w:rsidRPr="00A73D9B">
              <w:rPr>
                <w:sz w:val="28"/>
                <w:szCs w:val="28"/>
              </w:rPr>
              <w:t>-</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035A69">
            <w:pPr>
              <w:snapToGrid w:val="0"/>
              <w:spacing w:after="0" w:line="240" w:lineRule="auto"/>
              <w:jc w:val="both"/>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035A69">
            <w:pPr>
              <w:snapToGrid w:val="0"/>
              <w:spacing w:after="0" w:line="240" w:lineRule="auto"/>
              <w:jc w:val="both"/>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035A69">
            <w:pPr>
              <w:snapToGrid w:val="0"/>
              <w:spacing w:after="0" w:line="240" w:lineRule="auto"/>
              <w:jc w:val="both"/>
              <w:rPr>
                <w:sz w:val="28"/>
                <w:szCs w:val="28"/>
              </w:rPr>
            </w:pPr>
            <w:r w:rsidRPr="006C27CD">
              <w:rPr>
                <w:sz w:val="28"/>
                <w:szCs w:val="28"/>
              </w:rPr>
              <w:t>3.Процент освещенности улиц;</w:t>
            </w:r>
          </w:p>
          <w:p w:rsidR="008668D5" w:rsidRPr="006C27CD" w:rsidRDefault="008668D5" w:rsidP="00035A69">
            <w:pPr>
              <w:snapToGrid w:val="0"/>
              <w:spacing w:after="0" w:line="240" w:lineRule="auto"/>
              <w:jc w:val="both"/>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035A69">
            <w:pPr>
              <w:snapToGrid w:val="0"/>
              <w:spacing w:after="0" w:line="240" w:lineRule="auto"/>
              <w:jc w:val="both"/>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886178">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 xml:space="preserve">ниципальной </w:t>
            </w:r>
            <w:r w:rsidRPr="006C27CD">
              <w:rPr>
                <w:sz w:val="28"/>
                <w:szCs w:val="28"/>
              </w:rPr>
              <w:lastRenderedPageBreak/>
              <w:t>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Pr="00E427AD" w:rsidRDefault="0017568E"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8C1967">
                    <w:rPr>
                      <w:sz w:val="28"/>
                      <w:szCs w:val="28"/>
                    </w:rPr>
                    <w:t>32 040,78</w:t>
                  </w:r>
                  <w:r w:rsidR="00647E46">
                    <w:rPr>
                      <w:sz w:val="28"/>
                      <w:szCs w:val="28"/>
                    </w:rPr>
                    <w:t xml:space="preserve"> </w:t>
                  </w:r>
                  <w:r w:rsidRPr="0017568E">
                    <w:rPr>
                      <w:color w:val="000000" w:themeColor="text1"/>
                      <w:sz w:val="28"/>
                      <w:szCs w:val="28"/>
                    </w:rPr>
                    <w:t>тыс. рублей, в том числе</w:t>
                  </w:r>
                  <w:r w:rsidR="00035A69">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00E23CA8">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sidR="00AC2ADE">
                    <w:rPr>
                      <w:color w:val="000000" w:themeColor="text1"/>
                      <w:sz w:val="28"/>
                      <w:szCs w:val="28"/>
                    </w:rPr>
                    <w:t>1</w:t>
                  </w:r>
                  <w:r w:rsidR="008C1967">
                    <w:rPr>
                      <w:color w:val="000000" w:themeColor="text1"/>
                      <w:sz w:val="28"/>
                      <w:szCs w:val="28"/>
                    </w:rPr>
                    <w:t>6 608,42</w:t>
                  </w:r>
                  <w:r w:rsidR="00AC2ADE">
                    <w:rPr>
                      <w:color w:val="000000" w:themeColor="text1"/>
                      <w:sz w:val="28"/>
                      <w:szCs w:val="28"/>
                    </w:rPr>
                    <w:t xml:space="preserve"> </w:t>
                  </w:r>
                  <w:r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E23CA8">
                    <w:rPr>
                      <w:sz w:val="28"/>
                      <w:szCs w:val="28"/>
                    </w:rPr>
                    <w:t xml:space="preserve"> </w:t>
                  </w:r>
                  <w:r w:rsidRPr="007B4154">
                    <w:rPr>
                      <w:sz w:val="28"/>
                      <w:szCs w:val="28"/>
                    </w:rPr>
                    <w:t xml:space="preserve">бюджета </w:t>
                  </w:r>
                  <w:r w:rsidR="00E23CA8">
                    <w:rPr>
                      <w:sz w:val="28"/>
                      <w:szCs w:val="28"/>
                    </w:rPr>
                    <w:t xml:space="preserve"> </w:t>
                  </w:r>
                  <w:r w:rsidRPr="007B4154">
                    <w:rPr>
                      <w:sz w:val="28"/>
                      <w:szCs w:val="28"/>
                    </w:rPr>
                    <w:t>–</w:t>
                  </w:r>
                  <w:r w:rsidR="008C1967">
                    <w:rPr>
                      <w:sz w:val="28"/>
                      <w:szCs w:val="28"/>
                    </w:rPr>
                    <w:t>14 451,45</w:t>
                  </w:r>
                  <w:r w:rsidR="00AC2ADE">
                    <w:rPr>
                      <w:sz w:val="28"/>
                      <w:szCs w:val="28"/>
                    </w:rPr>
                    <w:t xml:space="preserve"> </w:t>
                  </w:r>
                  <w:r w:rsidRPr="007B4154">
                    <w:rPr>
                      <w:sz w:val="28"/>
                      <w:szCs w:val="28"/>
                    </w:rPr>
                    <w:t>тыс.</w:t>
                  </w:r>
                  <w:r w:rsidR="00DA73CF">
                    <w:rPr>
                      <w:sz w:val="28"/>
                      <w:szCs w:val="28"/>
                    </w:rPr>
                    <w:t xml:space="preserve"> </w:t>
                  </w:r>
                  <w:r w:rsidRPr="007B4154">
                    <w:rPr>
                      <w:sz w:val="28"/>
                      <w:szCs w:val="28"/>
                    </w:rPr>
                    <w:t>руб</w:t>
                  </w:r>
                  <w:r w:rsidR="007B4154">
                    <w:rPr>
                      <w:sz w:val="28"/>
                      <w:szCs w:val="28"/>
                    </w:rPr>
                    <w:t>лей</w:t>
                  </w:r>
                  <w:r w:rsidR="002C4588" w:rsidRPr="007B4154">
                    <w:rPr>
                      <w:sz w:val="28"/>
                      <w:szCs w:val="28"/>
                    </w:rPr>
                    <w:t>,</w:t>
                  </w:r>
                  <w:r w:rsidR="007B4154">
                    <w:rPr>
                      <w:sz w:val="28"/>
                      <w:szCs w:val="28"/>
                    </w:rPr>
                    <w:t xml:space="preserve"> </w:t>
                  </w:r>
                  <w:r w:rsidR="009301BF">
                    <w:rPr>
                      <w:sz w:val="28"/>
                      <w:szCs w:val="28"/>
                    </w:rPr>
                    <w:lastRenderedPageBreak/>
                    <w:t xml:space="preserve">федерального </w:t>
                  </w:r>
                  <w:r w:rsidR="009301BF" w:rsidRPr="007B4154">
                    <w:rPr>
                      <w:sz w:val="28"/>
                      <w:szCs w:val="28"/>
                    </w:rPr>
                    <w:t xml:space="preserve">бюджета </w:t>
                  </w:r>
                  <w:r w:rsidR="009301BF">
                    <w:rPr>
                      <w:sz w:val="28"/>
                      <w:szCs w:val="28"/>
                    </w:rPr>
                    <w:t xml:space="preserve"> </w:t>
                  </w:r>
                  <w:r w:rsidR="009301BF" w:rsidRPr="007B4154">
                    <w:rPr>
                      <w:sz w:val="28"/>
                      <w:szCs w:val="28"/>
                    </w:rPr>
                    <w:t>–</w:t>
                  </w:r>
                  <w:r w:rsidR="00AC2ADE">
                    <w:rPr>
                      <w:sz w:val="28"/>
                      <w:szCs w:val="28"/>
                    </w:rPr>
                    <w:t xml:space="preserve">980,91 </w:t>
                  </w:r>
                  <w:r w:rsidR="009301BF" w:rsidRPr="007B4154">
                    <w:rPr>
                      <w:sz w:val="28"/>
                      <w:szCs w:val="28"/>
                    </w:rPr>
                    <w:t>тыс.</w:t>
                  </w:r>
                  <w:r w:rsidR="008C1967">
                    <w:rPr>
                      <w:sz w:val="28"/>
                      <w:szCs w:val="28"/>
                    </w:rPr>
                    <w:t xml:space="preserve"> </w:t>
                  </w:r>
                  <w:r w:rsidR="009301BF" w:rsidRPr="007B4154">
                    <w:rPr>
                      <w:sz w:val="28"/>
                      <w:szCs w:val="28"/>
                    </w:rPr>
                    <w:t>руб</w:t>
                  </w:r>
                  <w:r w:rsidR="009301BF">
                    <w:rPr>
                      <w:sz w:val="28"/>
                      <w:szCs w:val="28"/>
                    </w:rPr>
                    <w:t>лей</w:t>
                  </w:r>
                  <w:r w:rsidR="0072489E">
                    <w:rPr>
                      <w:sz w:val="28"/>
                      <w:szCs w:val="28"/>
                    </w:rPr>
                    <w:t>.</w:t>
                  </w:r>
                </w:p>
                <w:p w:rsidR="00F31758" w:rsidRPr="004C6C58" w:rsidRDefault="00F31758" w:rsidP="00035A69">
                  <w:pPr>
                    <w:widowControl w:val="0"/>
                    <w:shd w:val="clear" w:color="auto" w:fill="FFFFFF"/>
                    <w:autoSpaceDE w:val="0"/>
                    <w:autoSpaceDN w:val="0"/>
                    <w:adjustRightInd w:val="0"/>
                    <w:spacing w:after="0"/>
                    <w:ind w:right="23"/>
                    <w:jc w:val="both"/>
                    <w:rPr>
                      <w:sz w:val="28"/>
                      <w:szCs w:val="28"/>
                      <w:lang w:eastAsia="ru-RU"/>
                    </w:rPr>
                  </w:pPr>
                  <w:r w:rsidRPr="004C6C58">
                    <w:rPr>
                      <w:spacing w:val="-8"/>
                      <w:sz w:val="28"/>
                      <w:szCs w:val="28"/>
                      <w:lang w:eastAsia="ru-RU"/>
                    </w:rPr>
                    <w:t>Объем бюдже</w:t>
                  </w:r>
                  <w:r w:rsidR="00035A69">
                    <w:rPr>
                      <w:spacing w:val="-8"/>
                      <w:sz w:val="28"/>
                      <w:szCs w:val="28"/>
                      <w:lang w:eastAsia="ru-RU"/>
                    </w:rPr>
                    <w:t xml:space="preserve">тных ассигнований на реализацию </w:t>
                  </w:r>
                  <w:r w:rsidRPr="004C6C58">
                    <w:rPr>
                      <w:spacing w:val="-8"/>
                      <w:sz w:val="28"/>
                      <w:szCs w:val="28"/>
                      <w:lang w:eastAsia="ru-RU"/>
                    </w:rPr>
                    <w:t xml:space="preserve">подпрограмм </w:t>
                  </w:r>
                  <w:r w:rsidRPr="004C6C58">
                    <w:rPr>
                      <w:sz w:val="28"/>
                      <w:szCs w:val="28"/>
                      <w:lang w:eastAsia="ru-RU"/>
                    </w:rPr>
                    <w:t xml:space="preserve"> составляет:</w:t>
                  </w:r>
                </w:p>
                <w:p w:rsidR="00F31758" w:rsidRDefault="00F31758" w:rsidP="00035A69">
                  <w:pPr>
                    <w:widowControl w:val="0"/>
                    <w:shd w:val="clear" w:color="auto" w:fill="FFFFFF"/>
                    <w:autoSpaceDE w:val="0"/>
                    <w:autoSpaceDN w:val="0"/>
                    <w:adjustRightInd w:val="0"/>
                    <w:spacing w:after="0"/>
                    <w:ind w:right="23"/>
                    <w:jc w:val="both"/>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8C1967">
                    <w:rPr>
                      <w:sz w:val="28"/>
                      <w:szCs w:val="28"/>
                    </w:rPr>
                    <w:t>11,3</w:t>
                  </w:r>
                  <w:r w:rsidR="00647E46">
                    <w:rPr>
                      <w:sz w:val="28"/>
                      <w:szCs w:val="28"/>
                    </w:rPr>
                    <w:t>0</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8C1967">
                    <w:rPr>
                      <w:color w:val="000000" w:themeColor="text1"/>
                      <w:sz w:val="28"/>
                      <w:szCs w:val="28"/>
                    </w:rPr>
                    <w:t>7,5</w:t>
                  </w:r>
                  <w:r w:rsidR="00647E46">
                    <w:rPr>
                      <w:color w:val="000000" w:themeColor="text1"/>
                      <w:sz w:val="28"/>
                      <w:szCs w:val="28"/>
                    </w:rPr>
                    <w:t>0</w:t>
                  </w:r>
                  <w:r w:rsidR="00E23CA8">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002C4588">
                    <w:rPr>
                      <w:color w:val="000000" w:themeColor="text1"/>
                      <w:sz w:val="28"/>
                      <w:szCs w:val="28"/>
                    </w:rPr>
                    <w:t>,</w:t>
                  </w:r>
                  <w:r w:rsidR="008C1967">
                    <w:rPr>
                      <w:color w:val="000000" w:themeColor="text1"/>
                      <w:sz w:val="28"/>
                      <w:szCs w:val="28"/>
                    </w:rPr>
                    <w:t xml:space="preserve"> </w:t>
                  </w:r>
                  <w:r w:rsidR="004663DB">
                    <w:rPr>
                      <w:color w:val="000000" w:themeColor="text1"/>
                      <w:sz w:val="28"/>
                      <w:szCs w:val="28"/>
                    </w:rPr>
                    <w:t xml:space="preserve">средства областного бюджета – </w:t>
                  </w:r>
                  <w:r w:rsidR="008C1967">
                    <w:rPr>
                      <w:color w:val="000000" w:themeColor="text1"/>
                      <w:sz w:val="28"/>
                      <w:szCs w:val="28"/>
                    </w:rPr>
                    <w:t>3,8</w:t>
                  </w:r>
                  <w:r w:rsidR="00E23CA8">
                    <w:rPr>
                      <w:color w:val="000000" w:themeColor="text1"/>
                      <w:sz w:val="28"/>
                      <w:szCs w:val="28"/>
                    </w:rPr>
                    <w:t xml:space="preserve">0 </w:t>
                  </w:r>
                  <w:r w:rsidR="004663DB">
                    <w:rPr>
                      <w:color w:val="000000" w:themeColor="text1"/>
                      <w:sz w:val="28"/>
                      <w:szCs w:val="28"/>
                    </w:rPr>
                    <w:t>тыс.рублей.</w:t>
                  </w:r>
                </w:p>
                <w:p w:rsidR="007B4154" w:rsidRDefault="00205E17"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D700B1">
                    <w:rPr>
                      <w:sz w:val="28"/>
                      <w:szCs w:val="28"/>
                    </w:rPr>
                    <w:t>Карайчевского</w:t>
                  </w:r>
                  <w:r w:rsidRPr="004C6C58">
                    <w:rPr>
                      <w:sz w:val="28"/>
                      <w:szCs w:val="28"/>
                    </w:rPr>
                    <w:t xml:space="preserve"> сельского поселения</w:t>
                  </w:r>
                  <w:r w:rsidRPr="004C6C58">
                    <w:rPr>
                      <w:color w:val="000000" w:themeColor="text1"/>
                      <w:sz w:val="28"/>
                      <w:szCs w:val="28"/>
                    </w:rPr>
                    <w:t>»-</w:t>
                  </w:r>
                  <w:r w:rsidR="00647E46">
                    <w:rPr>
                      <w:color w:val="000000" w:themeColor="text1"/>
                      <w:sz w:val="28"/>
                      <w:szCs w:val="28"/>
                    </w:rPr>
                    <w:t xml:space="preserve"> </w:t>
                  </w:r>
                  <w:r w:rsidR="00712D36">
                    <w:rPr>
                      <w:color w:val="000000" w:themeColor="text1"/>
                      <w:sz w:val="28"/>
                      <w:szCs w:val="28"/>
                    </w:rPr>
                    <w:t>23</w:t>
                  </w:r>
                  <w:r w:rsidR="00647E46">
                    <w:rPr>
                      <w:color w:val="000000" w:themeColor="text1"/>
                      <w:sz w:val="28"/>
                      <w:szCs w:val="28"/>
                    </w:rPr>
                    <w:t>,00</w:t>
                  </w:r>
                  <w:r w:rsidR="00E23CA8">
                    <w:rPr>
                      <w:color w:val="000000" w:themeColor="text1"/>
                      <w:sz w:val="28"/>
                      <w:szCs w:val="28"/>
                    </w:rPr>
                    <w:t xml:space="preserve"> </w:t>
                  </w:r>
                  <w:r w:rsidRPr="004C6C58">
                    <w:rPr>
                      <w:color w:val="000000" w:themeColor="text1"/>
                      <w:sz w:val="28"/>
                      <w:szCs w:val="28"/>
                    </w:rPr>
                    <w:t>тыс.рублей, в том числе средства местного</w:t>
                  </w:r>
                  <w:r w:rsidR="00F13F36">
                    <w:rPr>
                      <w:color w:val="000000" w:themeColor="text1"/>
                      <w:sz w:val="28"/>
                      <w:szCs w:val="28"/>
                    </w:rPr>
                    <w:t xml:space="preserve"> бюджета </w:t>
                  </w:r>
                  <w:r w:rsidR="00647E46">
                    <w:rPr>
                      <w:color w:val="000000" w:themeColor="text1"/>
                      <w:sz w:val="28"/>
                      <w:szCs w:val="28"/>
                    </w:rPr>
                    <w:t>–</w:t>
                  </w:r>
                  <w:r w:rsidR="00F13F36">
                    <w:rPr>
                      <w:color w:val="000000" w:themeColor="text1"/>
                      <w:sz w:val="28"/>
                      <w:szCs w:val="28"/>
                    </w:rPr>
                    <w:t xml:space="preserve"> </w:t>
                  </w:r>
                  <w:r w:rsidR="00712D36">
                    <w:rPr>
                      <w:color w:val="000000" w:themeColor="text1"/>
                      <w:sz w:val="28"/>
                      <w:szCs w:val="28"/>
                    </w:rPr>
                    <w:t>23</w:t>
                  </w:r>
                  <w:r w:rsidR="00647E46">
                    <w:rPr>
                      <w:color w:val="000000" w:themeColor="text1"/>
                      <w:sz w:val="28"/>
                      <w:szCs w:val="28"/>
                    </w:rPr>
                    <w:t>,00</w:t>
                  </w:r>
                  <w:r w:rsidRPr="004C6C58">
                    <w:rPr>
                      <w:color w:val="000000" w:themeColor="text1"/>
                      <w:sz w:val="28"/>
                      <w:szCs w:val="28"/>
                    </w:rPr>
                    <w:t xml:space="preserve"> тыс.рублей,</w:t>
                  </w:r>
                </w:p>
                <w:p w:rsidR="00205E17" w:rsidRDefault="00205E17"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областного бюджета – </w:t>
                  </w:r>
                  <w:r w:rsidR="00F13F36">
                    <w:rPr>
                      <w:color w:val="000000" w:themeColor="text1"/>
                      <w:sz w:val="28"/>
                      <w:szCs w:val="28"/>
                    </w:rPr>
                    <w:t>0,00</w:t>
                  </w:r>
                  <w:r w:rsidR="00E427AD">
                    <w:rPr>
                      <w:color w:val="000000" w:themeColor="text1"/>
                      <w:sz w:val="28"/>
                      <w:szCs w:val="28"/>
                    </w:rPr>
                    <w:t xml:space="preserve"> </w:t>
                  </w:r>
                  <w:r w:rsidRPr="004C6C58">
                    <w:rPr>
                      <w:color w:val="000000" w:themeColor="text1"/>
                      <w:sz w:val="28"/>
                      <w:szCs w:val="28"/>
                    </w:rPr>
                    <w:t>тыс.рублей.</w:t>
                  </w:r>
                </w:p>
                <w:p w:rsidR="007B4154" w:rsidRDefault="00F31758"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D700B1">
                    <w:rPr>
                      <w:bCs/>
                      <w:iCs/>
                      <w:sz w:val="28"/>
                      <w:szCs w:val="28"/>
                    </w:rPr>
                    <w:t>Карайчевского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w:t>
                  </w:r>
                  <w:r w:rsidR="00712D36">
                    <w:rPr>
                      <w:color w:val="000000" w:themeColor="text1"/>
                      <w:spacing w:val="-10"/>
                      <w:sz w:val="28"/>
                      <w:szCs w:val="28"/>
                    </w:rPr>
                    <w:t>20 368,16</w:t>
                  </w:r>
                  <w:r w:rsidR="00647E46">
                    <w:rPr>
                      <w:color w:val="000000" w:themeColor="text1"/>
                      <w:spacing w:val="-10"/>
                      <w:sz w:val="28"/>
                      <w:szCs w:val="28"/>
                    </w:rPr>
                    <w:t xml:space="preserve"> </w:t>
                  </w:r>
                  <w:r w:rsidRPr="004C6C58">
                    <w:rPr>
                      <w:color w:val="000000" w:themeColor="text1"/>
                      <w:spacing w:val="-10"/>
                      <w:sz w:val="28"/>
                      <w:szCs w:val="28"/>
                    </w:rPr>
                    <w:t>тыс. руб</w:t>
                  </w:r>
                  <w:r w:rsidR="004C6C58" w:rsidRPr="004C6C58">
                    <w:rPr>
                      <w:color w:val="000000" w:themeColor="text1"/>
                      <w:spacing w:val="-10"/>
                      <w:sz w:val="28"/>
                      <w:szCs w:val="28"/>
                    </w:rPr>
                    <w:t>лей,</w:t>
                  </w:r>
                  <w:r w:rsidR="00E427AD">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средства местного бюджета – </w:t>
                  </w:r>
                  <w:r w:rsidR="00712D36">
                    <w:rPr>
                      <w:color w:val="000000" w:themeColor="text1"/>
                      <w:sz w:val="28"/>
                      <w:szCs w:val="28"/>
                    </w:rPr>
                    <w:t>12 439</w:t>
                  </w:r>
                  <w:r w:rsidR="00870216">
                    <w:rPr>
                      <w:color w:val="000000" w:themeColor="text1"/>
                      <w:sz w:val="28"/>
                      <w:szCs w:val="28"/>
                    </w:rPr>
                    <w:t>,</w:t>
                  </w:r>
                  <w:r w:rsidR="00066E70">
                    <w:rPr>
                      <w:color w:val="000000" w:themeColor="text1"/>
                      <w:sz w:val="28"/>
                      <w:szCs w:val="28"/>
                    </w:rPr>
                    <w:t>00</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F13F36"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 xml:space="preserve">средства областного бюджета </w:t>
                  </w:r>
                  <w:r w:rsidR="00870216">
                    <w:rPr>
                      <w:color w:val="000000" w:themeColor="text1"/>
                      <w:sz w:val="28"/>
                      <w:szCs w:val="28"/>
                    </w:rPr>
                    <w:t>–</w:t>
                  </w:r>
                  <w:r w:rsidR="00647E46">
                    <w:rPr>
                      <w:color w:val="000000" w:themeColor="text1"/>
                      <w:sz w:val="28"/>
                      <w:szCs w:val="28"/>
                    </w:rPr>
                    <w:t xml:space="preserve"> </w:t>
                  </w:r>
                  <w:r w:rsidR="00712D36">
                    <w:rPr>
                      <w:color w:val="000000" w:themeColor="text1"/>
                      <w:sz w:val="28"/>
                      <w:szCs w:val="28"/>
                    </w:rPr>
                    <w:t>7 929,16</w:t>
                  </w:r>
                  <w:r w:rsidR="00647E46">
                    <w:rPr>
                      <w:color w:val="000000" w:themeColor="text1"/>
                      <w:sz w:val="28"/>
                      <w:szCs w:val="28"/>
                    </w:rPr>
                    <w:t xml:space="preserve"> </w:t>
                  </w:r>
                  <w:r w:rsidR="007B4154">
                    <w:rPr>
                      <w:color w:val="000000" w:themeColor="text1"/>
                      <w:sz w:val="28"/>
                      <w:szCs w:val="28"/>
                    </w:rPr>
                    <w:t>тыс.</w:t>
                  </w:r>
                  <w:r>
                    <w:rPr>
                      <w:color w:val="000000" w:themeColor="text1"/>
                      <w:sz w:val="28"/>
                      <w:szCs w:val="28"/>
                    </w:rPr>
                    <w:t xml:space="preserve"> </w:t>
                  </w:r>
                  <w:r w:rsidR="007B4154">
                    <w:rPr>
                      <w:color w:val="000000" w:themeColor="text1"/>
                      <w:sz w:val="28"/>
                      <w:szCs w:val="28"/>
                    </w:rPr>
                    <w:t>рублей</w:t>
                  </w:r>
                  <w:r w:rsidR="00E23CA8">
                    <w:rPr>
                      <w:color w:val="000000" w:themeColor="text1"/>
                      <w:sz w:val="28"/>
                      <w:szCs w:val="28"/>
                    </w:rPr>
                    <w:t>.</w:t>
                  </w:r>
                </w:p>
                <w:p w:rsidR="00130A5A" w:rsidRPr="004C6C58" w:rsidRDefault="00F31758"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r w:rsidR="00D700B1">
                    <w:rPr>
                      <w:bCs/>
                      <w:iCs/>
                      <w:sz w:val="28"/>
                      <w:szCs w:val="28"/>
                    </w:rPr>
                    <w:t>Карайчевского</w:t>
                  </w:r>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647E46">
                    <w:rPr>
                      <w:color w:val="000000" w:themeColor="text1"/>
                      <w:sz w:val="28"/>
                      <w:szCs w:val="28"/>
                    </w:rPr>
                    <w:t>10</w:t>
                  </w:r>
                  <w:r w:rsidR="00B53566">
                    <w:rPr>
                      <w:color w:val="000000" w:themeColor="text1"/>
                      <w:sz w:val="28"/>
                      <w:szCs w:val="28"/>
                    </w:rPr>
                    <w:t> 952,07</w:t>
                  </w:r>
                  <w:r w:rsidR="00647E46">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r w:rsidR="00E427AD">
                    <w:rPr>
                      <w:color w:val="000000" w:themeColor="text1"/>
                      <w:sz w:val="28"/>
                      <w:szCs w:val="28"/>
                    </w:rPr>
                    <w:t xml:space="preserve"> </w:t>
                  </w:r>
                  <w:r w:rsidRPr="004C6C58">
                    <w:rPr>
                      <w:color w:val="000000" w:themeColor="text1"/>
                      <w:sz w:val="28"/>
                      <w:szCs w:val="28"/>
                    </w:rPr>
                    <w:t xml:space="preserve">средства местного бюджета – </w:t>
                  </w:r>
                  <w:r w:rsidR="00895389">
                    <w:rPr>
                      <w:color w:val="000000" w:themeColor="text1"/>
                      <w:sz w:val="28"/>
                      <w:szCs w:val="28"/>
                    </w:rPr>
                    <w:t>3 452,67</w:t>
                  </w:r>
                  <w:r w:rsidR="00647E46">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r w:rsidR="006A5C94">
                    <w:rPr>
                      <w:color w:val="000000" w:themeColor="text1"/>
                      <w:sz w:val="28"/>
                      <w:szCs w:val="28"/>
                    </w:rPr>
                    <w:t>средства областного бюджета</w:t>
                  </w:r>
                  <w:r w:rsidRPr="004C6C58">
                    <w:rPr>
                      <w:color w:val="000000" w:themeColor="text1"/>
                      <w:sz w:val="28"/>
                      <w:szCs w:val="28"/>
                    </w:rPr>
                    <w:t xml:space="preserve"> – </w:t>
                  </w:r>
                  <w:r w:rsidR="00B53566">
                    <w:rPr>
                      <w:color w:val="000000" w:themeColor="text1"/>
                      <w:sz w:val="28"/>
                      <w:szCs w:val="28"/>
                    </w:rPr>
                    <w:t>6 518,49</w:t>
                  </w:r>
                  <w:r w:rsidR="00E427AD">
                    <w:rPr>
                      <w:color w:val="000000" w:themeColor="text1"/>
                      <w:sz w:val="28"/>
                      <w:szCs w:val="28"/>
                    </w:rPr>
                    <w:t xml:space="preserve"> </w:t>
                  </w:r>
                  <w:r w:rsidRPr="004C6C58">
                    <w:rPr>
                      <w:color w:val="000000" w:themeColor="text1"/>
                      <w:sz w:val="28"/>
                      <w:szCs w:val="28"/>
                    </w:rPr>
                    <w:t>тыс.рублей</w:t>
                  </w:r>
                  <w:r w:rsidR="00870216">
                    <w:rPr>
                      <w:color w:val="000000" w:themeColor="text1"/>
                      <w:sz w:val="28"/>
                      <w:szCs w:val="28"/>
                    </w:rPr>
                    <w:t>, средства федерального бюджета</w:t>
                  </w:r>
                  <w:r w:rsidR="00870216" w:rsidRPr="004C6C58">
                    <w:rPr>
                      <w:color w:val="000000" w:themeColor="text1"/>
                      <w:sz w:val="28"/>
                      <w:szCs w:val="28"/>
                    </w:rPr>
                    <w:t xml:space="preserve"> – </w:t>
                  </w:r>
                  <w:r w:rsidR="00870216">
                    <w:rPr>
                      <w:color w:val="000000" w:themeColor="text1"/>
                      <w:sz w:val="28"/>
                      <w:szCs w:val="28"/>
                    </w:rPr>
                    <w:t>9</w:t>
                  </w:r>
                  <w:r w:rsidR="00647E46">
                    <w:rPr>
                      <w:color w:val="000000" w:themeColor="text1"/>
                      <w:sz w:val="28"/>
                      <w:szCs w:val="28"/>
                    </w:rPr>
                    <w:t>80,91</w:t>
                  </w:r>
                  <w:r w:rsidR="00870216">
                    <w:rPr>
                      <w:color w:val="000000" w:themeColor="text1"/>
                      <w:sz w:val="28"/>
                      <w:szCs w:val="28"/>
                    </w:rPr>
                    <w:t xml:space="preserve"> </w:t>
                  </w:r>
                  <w:r w:rsidR="00870216" w:rsidRPr="004C6C58">
                    <w:rPr>
                      <w:color w:val="000000" w:themeColor="text1"/>
                      <w:sz w:val="28"/>
                      <w:szCs w:val="28"/>
                    </w:rPr>
                    <w:t>тыс.рублей</w:t>
                  </w:r>
                  <w:r w:rsidR="00870216">
                    <w:rPr>
                      <w:color w:val="000000" w:themeColor="text1"/>
                      <w:sz w:val="28"/>
                      <w:szCs w:val="28"/>
                    </w:rPr>
                    <w:t>.</w:t>
                  </w:r>
                </w:p>
                <w:p w:rsidR="00066BFF" w:rsidRDefault="00066BFF"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r w:rsidR="00D700B1">
                    <w:rPr>
                      <w:color w:val="000000" w:themeColor="text1"/>
                      <w:sz w:val="28"/>
                      <w:szCs w:val="28"/>
                    </w:rPr>
                    <w:t>Карайчевского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B53566">
                    <w:rPr>
                      <w:color w:val="000000" w:themeColor="text1"/>
                      <w:sz w:val="28"/>
                      <w:szCs w:val="28"/>
                    </w:rPr>
                    <w:t>686,25</w:t>
                  </w:r>
                  <w:r w:rsidR="00647E46">
                    <w:rPr>
                      <w:color w:val="000000" w:themeColor="text1"/>
                      <w:sz w:val="28"/>
                      <w:szCs w:val="28"/>
                    </w:rPr>
                    <w:t xml:space="preserve"> </w:t>
                  </w:r>
                  <w:r w:rsidRPr="004C6C58">
                    <w:rPr>
                      <w:color w:val="000000" w:themeColor="text1"/>
                      <w:sz w:val="28"/>
                      <w:szCs w:val="28"/>
                    </w:rPr>
                    <w:t xml:space="preserve">тыс.рублей, в том числе </w:t>
                  </w:r>
                </w:p>
                <w:p w:rsidR="00066BFF" w:rsidRDefault="00066BFF"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B53566">
                    <w:rPr>
                      <w:color w:val="000000" w:themeColor="text1"/>
                      <w:sz w:val="28"/>
                      <w:szCs w:val="28"/>
                    </w:rPr>
                    <w:t>686,25</w:t>
                  </w:r>
                  <w:r w:rsidRPr="004C6C58">
                    <w:rPr>
                      <w:color w:val="000000" w:themeColor="text1"/>
                      <w:sz w:val="28"/>
                      <w:szCs w:val="28"/>
                    </w:rPr>
                    <w:t xml:space="preserve"> тыс.рублей,</w:t>
                  </w:r>
                </w:p>
                <w:p w:rsidR="004C6C58" w:rsidRPr="004C6C58" w:rsidRDefault="00066BFF"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17568E" w:rsidRDefault="008668D5" w:rsidP="00035A69">
                  <w:pPr>
                    <w:widowControl w:val="0"/>
                    <w:shd w:val="clear" w:color="auto" w:fill="FFFFFF"/>
                    <w:autoSpaceDE w:val="0"/>
                    <w:autoSpaceDN w:val="0"/>
                    <w:adjustRightInd w:val="0"/>
                    <w:spacing w:after="0" w:line="240" w:lineRule="auto"/>
                    <w:jc w:val="both"/>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E427AD">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035A69" w:rsidP="00062E52">
                  <w:pPr>
                    <w:widowControl w:val="0"/>
                    <w:shd w:val="clear" w:color="auto" w:fill="FFFFFF"/>
                    <w:autoSpaceDE w:val="0"/>
                    <w:autoSpaceDN w:val="0"/>
                    <w:adjustRightInd w:val="0"/>
                    <w:spacing w:after="0" w:line="240" w:lineRule="auto"/>
                    <w:jc w:val="center"/>
                    <w:rPr>
                      <w:sz w:val="24"/>
                      <w:szCs w:val="24"/>
                      <w:lang w:eastAsia="ru-RU"/>
                    </w:rPr>
                  </w:pPr>
                  <w:r>
                    <w:rPr>
                      <w:sz w:val="24"/>
                      <w:szCs w:val="24"/>
                      <w:lang w:eastAsia="ru-RU"/>
                    </w:rPr>
                    <w:t xml:space="preserve">                                                                                              </w:t>
                  </w:r>
                  <w:r w:rsidR="008668D5"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47E46" w:rsidRPr="00FE3B2E" w:rsidTr="00F74AF8">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47E46" w:rsidRPr="00FE3B2E" w:rsidRDefault="00647E46" w:rsidP="00245A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647E46" w:rsidRPr="00F13F36" w:rsidRDefault="00647E46" w:rsidP="001B2240">
                  <w:pPr>
                    <w:jc w:val="center"/>
                    <w:rPr>
                      <w:color w:val="000000"/>
                      <w:sz w:val="28"/>
                      <w:szCs w:val="28"/>
                    </w:rPr>
                  </w:pPr>
                  <w:r>
                    <w:rPr>
                      <w:color w:val="000000"/>
                      <w:sz w:val="28"/>
                      <w:szCs w:val="28"/>
                    </w:rPr>
                    <w:t>6948,34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47E46" w:rsidRPr="00BC2561" w:rsidRDefault="00647E46" w:rsidP="001B2240">
                  <w:pPr>
                    <w:jc w:val="center"/>
                    <w:rPr>
                      <w:color w:val="000000"/>
                      <w:sz w:val="28"/>
                      <w:szCs w:val="28"/>
                    </w:rPr>
                  </w:pPr>
                  <w:r>
                    <w:rPr>
                      <w:color w:val="000000"/>
                      <w:sz w:val="28"/>
                      <w:szCs w:val="28"/>
                    </w:rPr>
                    <w:t>2821,18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647E46" w:rsidRPr="00CF470C" w:rsidRDefault="00647E46" w:rsidP="001B2240">
                  <w:pPr>
                    <w:jc w:val="center"/>
                    <w:rPr>
                      <w:color w:val="000000"/>
                      <w:sz w:val="28"/>
                      <w:szCs w:val="28"/>
                    </w:rPr>
                  </w:pPr>
                  <w:r>
                    <w:rPr>
                      <w:color w:val="000000"/>
                      <w:sz w:val="28"/>
                      <w:szCs w:val="28"/>
                    </w:rPr>
                    <w:t>3146,25</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47E46" w:rsidRPr="00BC2561" w:rsidRDefault="00647E46" w:rsidP="00245AA6">
                  <w:pPr>
                    <w:jc w:val="center"/>
                    <w:rPr>
                      <w:color w:val="000000"/>
                      <w:sz w:val="28"/>
                      <w:szCs w:val="28"/>
                    </w:rPr>
                  </w:pPr>
                  <w:r>
                    <w:rPr>
                      <w:color w:val="000000"/>
                      <w:sz w:val="28"/>
                      <w:szCs w:val="28"/>
                    </w:rPr>
                    <w:t>980,91</w:t>
                  </w:r>
                </w:p>
              </w:tc>
            </w:tr>
            <w:tr w:rsidR="00647E46" w:rsidRPr="00FE3B2E" w:rsidTr="00F74AF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47E46" w:rsidRPr="00FE3B2E" w:rsidRDefault="00647E46" w:rsidP="00245A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647E46" w:rsidRPr="00F13F36" w:rsidRDefault="00E41C53" w:rsidP="001B2240">
                  <w:pPr>
                    <w:jc w:val="center"/>
                    <w:rPr>
                      <w:color w:val="000000"/>
                      <w:sz w:val="28"/>
                      <w:szCs w:val="28"/>
                    </w:rPr>
                  </w:pPr>
                  <w:r>
                    <w:rPr>
                      <w:color w:val="000000"/>
                      <w:sz w:val="28"/>
                      <w:szCs w:val="28"/>
                    </w:rPr>
                    <w:t>11933,08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47E46" w:rsidRPr="00BC2561" w:rsidRDefault="00647E46" w:rsidP="00E41C53">
                  <w:pPr>
                    <w:jc w:val="center"/>
                    <w:rPr>
                      <w:color w:val="000000"/>
                      <w:sz w:val="28"/>
                      <w:szCs w:val="28"/>
                    </w:rPr>
                  </w:pPr>
                  <w:r>
                    <w:rPr>
                      <w:color w:val="000000"/>
                      <w:sz w:val="28"/>
                      <w:szCs w:val="28"/>
                    </w:rPr>
                    <w:t>2</w:t>
                  </w:r>
                  <w:r w:rsidR="00E41C53">
                    <w:rPr>
                      <w:color w:val="000000"/>
                      <w:sz w:val="28"/>
                      <w:szCs w:val="28"/>
                    </w:rPr>
                    <w:t>355,64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647E46" w:rsidRPr="00BC2561" w:rsidRDefault="00E41C53" w:rsidP="001B2240">
                  <w:pPr>
                    <w:jc w:val="center"/>
                    <w:rPr>
                      <w:color w:val="000000"/>
                      <w:sz w:val="28"/>
                      <w:szCs w:val="28"/>
                    </w:rPr>
                  </w:pPr>
                  <w:r>
                    <w:rPr>
                      <w:color w:val="000000"/>
                      <w:sz w:val="28"/>
                      <w:szCs w:val="28"/>
                    </w:rPr>
                    <w:t>9577,44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47E46" w:rsidRPr="00BC2561" w:rsidRDefault="00647E46" w:rsidP="00245AA6">
                  <w:pPr>
                    <w:jc w:val="center"/>
                    <w:rPr>
                      <w:color w:val="000000"/>
                      <w:sz w:val="28"/>
                      <w:szCs w:val="28"/>
                    </w:rPr>
                  </w:pPr>
                  <w:r>
                    <w:rPr>
                      <w:color w:val="000000"/>
                      <w:sz w:val="28"/>
                      <w:szCs w:val="28"/>
                    </w:rPr>
                    <w:t>0,00</w:t>
                  </w:r>
                </w:p>
              </w:tc>
            </w:tr>
            <w:tr w:rsidR="00647E46" w:rsidRPr="00FE3B2E" w:rsidTr="00F74AF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47E46" w:rsidRPr="00FE3B2E" w:rsidRDefault="00647E4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647E46" w:rsidRPr="00F13F36" w:rsidRDefault="00E41C53" w:rsidP="001B2240">
                  <w:pPr>
                    <w:jc w:val="center"/>
                    <w:rPr>
                      <w:color w:val="000000"/>
                      <w:sz w:val="28"/>
                      <w:szCs w:val="28"/>
                    </w:rPr>
                  </w:pPr>
                  <w:r>
                    <w:rPr>
                      <w:color w:val="000000"/>
                      <w:sz w:val="28"/>
                      <w:szCs w:val="28"/>
                    </w:rPr>
                    <w:t>2478,96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47E46" w:rsidRPr="00BC2561" w:rsidRDefault="00E41C53" w:rsidP="001B2240">
                  <w:pPr>
                    <w:jc w:val="center"/>
                    <w:rPr>
                      <w:color w:val="000000"/>
                      <w:sz w:val="28"/>
                      <w:szCs w:val="28"/>
                    </w:rPr>
                  </w:pPr>
                  <w:r>
                    <w:rPr>
                      <w:color w:val="000000"/>
                      <w:sz w:val="28"/>
                      <w:szCs w:val="28"/>
                    </w:rPr>
                    <w:t>2404,60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647E46" w:rsidRPr="00BC2561" w:rsidRDefault="00E41C53" w:rsidP="001B2240">
                  <w:pPr>
                    <w:jc w:val="center"/>
                    <w:rPr>
                      <w:color w:val="000000"/>
                      <w:sz w:val="28"/>
                      <w:szCs w:val="28"/>
                    </w:rPr>
                  </w:pPr>
                  <w:r>
                    <w:rPr>
                      <w:color w:val="000000"/>
                      <w:sz w:val="28"/>
                      <w:szCs w:val="28"/>
                    </w:rPr>
                    <w:t>74,36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47E46" w:rsidRPr="00BC2561" w:rsidRDefault="00647E46" w:rsidP="00245AA6">
                  <w:pPr>
                    <w:jc w:val="center"/>
                    <w:rPr>
                      <w:color w:val="000000"/>
                      <w:sz w:val="28"/>
                      <w:szCs w:val="28"/>
                    </w:rPr>
                  </w:pPr>
                  <w:r>
                    <w:rPr>
                      <w:color w:val="000000"/>
                      <w:sz w:val="28"/>
                      <w:szCs w:val="28"/>
                    </w:rPr>
                    <w:t>0,00</w:t>
                  </w:r>
                </w:p>
              </w:tc>
            </w:tr>
            <w:tr w:rsidR="00647E46" w:rsidRPr="00FE3B2E" w:rsidTr="00F74AF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47E46" w:rsidRPr="00FE3B2E" w:rsidRDefault="00647E4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647E46" w:rsidRPr="00F13F36" w:rsidRDefault="00E41C53" w:rsidP="001B2240">
                  <w:pPr>
                    <w:jc w:val="center"/>
                    <w:rPr>
                      <w:color w:val="000000"/>
                      <w:sz w:val="28"/>
                      <w:szCs w:val="28"/>
                    </w:rPr>
                  </w:pPr>
                  <w:r>
                    <w:rPr>
                      <w:color w:val="000000"/>
                      <w:sz w:val="28"/>
                      <w:szCs w:val="28"/>
                    </w:rPr>
                    <w:t>2850,96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47E46" w:rsidRPr="00BC2561" w:rsidRDefault="00647E46" w:rsidP="00E41C53">
                  <w:pPr>
                    <w:jc w:val="center"/>
                    <w:rPr>
                      <w:color w:val="000000"/>
                      <w:sz w:val="28"/>
                      <w:szCs w:val="28"/>
                    </w:rPr>
                  </w:pPr>
                  <w:r>
                    <w:rPr>
                      <w:color w:val="000000"/>
                      <w:sz w:val="28"/>
                      <w:szCs w:val="28"/>
                    </w:rPr>
                    <w:t>1</w:t>
                  </w:r>
                  <w:r w:rsidR="00E41C53">
                    <w:rPr>
                      <w:color w:val="000000"/>
                      <w:sz w:val="28"/>
                      <w:szCs w:val="28"/>
                    </w:rPr>
                    <w:t>495,00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647E46" w:rsidRPr="00BC2561" w:rsidRDefault="00E41C53" w:rsidP="001B2240">
                  <w:pPr>
                    <w:jc w:val="center"/>
                    <w:rPr>
                      <w:color w:val="000000"/>
                      <w:sz w:val="28"/>
                      <w:szCs w:val="28"/>
                    </w:rPr>
                  </w:pPr>
                  <w:r>
                    <w:rPr>
                      <w:color w:val="000000"/>
                      <w:sz w:val="28"/>
                      <w:szCs w:val="28"/>
                    </w:rPr>
                    <w:t>1355,96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47E46" w:rsidRPr="00BC2561" w:rsidRDefault="00647E46" w:rsidP="00245AA6">
                  <w:pPr>
                    <w:jc w:val="center"/>
                    <w:rPr>
                      <w:color w:val="000000"/>
                      <w:sz w:val="28"/>
                      <w:szCs w:val="28"/>
                    </w:rPr>
                  </w:pPr>
                  <w:r>
                    <w:rPr>
                      <w:color w:val="000000"/>
                      <w:sz w:val="28"/>
                      <w:szCs w:val="28"/>
                    </w:rPr>
                    <w:t>0,00</w:t>
                  </w:r>
                </w:p>
              </w:tc>
            </w:tr>
            <w:tr w:rsidR="00647E46" w:rsidRPr="00FE3B2E" w:rsidTr="00F74AF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47E46" w:rsidRPr="00FE3B2E" w:rsidRDefault="00647E4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647E46" w:rsidRPr="00F13F36" w:rsidRDefault="00647E46" w:rsidP="00E41C53">
                  <w:pPr>
                    <w:jc w:val="center"/>
                    <w:rPr>
                      <w:color w:val="000000"/>
                      <w:sz w:val="28"/>
                      <w:szCs w:val="28"/>
                    </w:rPr>
                  </w:pPr>
                  <w:r>
                    <w:rPr>
                      <w:color w:val="000000"/>
                      <w:sz w:val="28"/>
                      <w:szCs w:val="28"/>
                    </w:rPr>
                    <w:t>1</w:t>
                  </w:r>
                  <w:r w:rsidR="00E41C53">
                    <w:rPr>
                      <w:color w:val="000000"/>
                      <w:sz w:val="28"/>
                      <w:szCs w:val="28"/>
                    </w:rPr>
                    <w:t>957,36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647E46" w:rsidRPr="00BC2561" w:rsidRDefault="00647E46" w:rsidP="00E41C53">
                  <w:pPr>
                    <w:jc w:val="center"/>
                    <w:rPr>
                      <w:color w:val="000000"/>
                      <w:sz w:val="28"/>
                      <w:szCs w:val="28"/>
                    </w:rPr>
                  </w:pPr>
                  <w:r>
                    <w:rPr>
                      <w:color w:val="000000"/>
                      <w:sz w:val="28"/>
                      <w:szCs w:val="28"/>
                    </w:rPr>
                    <w:t>1</w:t>
                  </w:r>
                  <w:r w:rsidR="00E41C53">
                    <w:rPr>
                      <w:color w:val="000000"/>
                      <w:sz w:val="28"/>
                      <w:szCs w:val="28"/>
                    </w:rPr>
                    <w:t>883,00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647E46" w:rsidRPr="00BC2561" w:rsidRDefault="00E41C53" w:rsidP="001B2240">
                  <w:pPr>
                    <w:jc w:val="center"/>
                    <w:rPr>
                      <w:color w:val="000000"/>
                      <w:sz w:val="28"/>
                      <w:szCs w:val="28"/>
                    </w:rPr>
                  </w:pPr>
                  <w:r>
                    <w:rPr>
                      <w:color w:val="000000"/>
                      <w:sz w:val="28"/>
                      <w:szCs w:val="28"/>
                    </w:rPr>
                    <w:t>74,36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47E46" w:rsidRPr="00BC2561" w:rsidRDefault="00647E46" w:rsidP="00245AA6">
                  <w:pPr>
                    <w:jc w:val="center"/>
                    <w:rPr>
                      <w:color w:val="000000"/>
                      <w:sz w:val="28"/>
                      <w:szCs w:val="28"/>
                    </w:rPr>
                  </w:pPr>
                  <w:r>
                    <w:rPr>
                      <w:color w:val="000000"/>
                      <w:sz w:val="28"/>
                      <w:szCs w:val="28"/>
                    </w:rPr>
                    <w:t>0,00</w:t>
                  </w:r>
                </w:p>
              </w:tc>
            </w:tr>
            <w:tr w:rsidR="00E41C53" w:rsidRPr="00FE3B2E" w:rsidTr="0034227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41C53" w:rsidRPr="00FE3B2E" w:rsidRDefault="00E41C53"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2028</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E41C53" w:rsidRPr="00F13F36" w:rsidRDefault="00E41C53" w:rsidP="00E41C53">
                  <w:pPr>
                    <w:jc w:val="center"/>
                    <w:rPr>
                      <w:color w:val="000000"/>
                      <w:sz w:val="28"/>
                      <w:szCs w:val="28"/>
                    </w:rPr>
                  </w:pPr>
                  <w:r>
                    <w:rPr>
                      <w:color w:val="000000"/>
                      <w:sz w:val="28"/>
                      <w:szCs w:val="28"/>
                    </w:rPr>
                    <w:t>1957,36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41C53" w:rsidRPr="00BC2561" w:rsidRDefault="00E41C53" w:rsidP="00E41C53">
                  <w:pPr>
                    <w:jc w:val="center"/>
                    <w:rPr>
                      <w:color w:val="000000"/>
                      <w:sz w:val="28"/>
                      <w:szCs w:val="28"/>
                    </w:rPr>
                  </w:pPr>
                  <w:r>
                    <w:rPr>
                      <w:color w:val="000000"/>
                      <w:sz w:val="28"/>
                      <w:szCs w:val="28"/>
                    </w:rPr>
                    <w:t>1883,00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E41C53" w:rsidRDefault="00E41C53" w:rsidP="00E41C53">
                  <w:pPr>
                    <w:jc w:val="center"/>
                  </w:pPr>
                  <w:r w:rsidRPr="005C6713">
                    <w:rPr>
                      <w:color w:val="000000"/>
                      <w:sz w:val="28"/>
                      <w:szCs w:val="28"/>
                    </w:rPr>
                    <w:t>74,36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41C53" w:rsidRPr="00BC2561" w:rsidRDefault="00E41C53" w:rsidP="00245AA6">
                  <w:pPr>
                    <w:jc w:val="center"/>
                    <w:rPr>
                      <w:color w:val="000000"/>
                      <w:sz w:val="28"/>
                      <w:szCs w:val="28"/>
                    </w:rPr>
                  </w:pPr>
                  <w:r>
                    <w:rPr>
                      <w:color w:val="000000"/>
                      <w:sz w:val="28"/>
                      <w:szCs w:val="28"/>
                    </w:rPr>
                    <w:t>0,00</w:t>
                  </w:r>
                </w:p>
              </w:tc>
            </w:tr>
            <w:tr w:rsidR="00E41C53" w:rsidRPr="00FE3B2E" w:rsidTr="0034227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41C53" w:rsidRPr="00FE3B2E" w:rsidRDefault="00E41C53"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41C53" w:rsidRDefault="00E41C53" w:rsidP="00E41C53">
                  <w:pPr>
                    <w:jc w:val="center"/>
                  </w:pPr>
                  <w:r w:rsidRPr="00042A9C">
                    <w:rPr>
                      <w:color w:val="000000"/>
                      <w:sz w:val="28"/>
                      <w:szCs w:val="28"/>
                    </w:rPr>
                    <w:t>1957,36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41C53" w:rsidRDefault="00E41C53" w:rsidP="00E41C53">
                  <w:pPr>
                    <w:jc w:val="center"/>
                  </w:pPr>
                  <w:r w:rsidRPr="003526D9">
                    <w:rPr>
                      <w:color w:val="000000"/>
                      <w:sz w:val="28"/>
                      <w:szCs w:val="28"/>
                    </w:rPr>
                    <w:t>1883,00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E41C53" w:rsidRDefault="00E41C53" w:rsidP="00E41C53">
                  <w:pPr>
                    <w:jc w:val="center"/>
                  </w:pPr>
                  <w:r w:rsidRPr="005C6713">
                    <w:rPr>
                      <w:color w:val="000000"/>
                      <w:sz w:val="28"/>
                      <w:szCs w:val="28"/>
                    </w:rPr>
                    <w:t>74,36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41C53" w:rsidRPr="00BC2561" w:rsidRDefault="00E41C53" w:rsidP="00245AA6">
                  <w:pPr>
                    <w:jc w:val="center"/>
                    <w:rPr>
                      <w:color w:val="000000"/>
                      <w:sz w:val="28"/>
                      <w:szCs w:val="28"/>
                    </w:rPr>
                  </w:pPr>
                  <w:r>
                    <w:rPr>
                      <w:color w:val="000000"/>
                      <w:sz w:val="28"/>
                      <w:szCs w:val="28"/>
                    </w:rPr>
                    <w:t>0,00</w:t>
                  </w:r>
                </w:p>
              </w:tc>
            </w:tr>
            <w:tr w:rsidR="00E41C53" w:rsidRPr="00FE3B2E" w:rsidTr="00342273">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41C53" w:rsidRDefault="00E41C53"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41C53" w:rsidRDefault="00E41C53" w:rsidP="00E41C53">
                  <w:pPr>
                    <w:jc w:val="center"/>
                  </w:pPr>
                  <w:r w:rsidRPr="00042A9C">
                    <w:rPr>
                      <w:color w:val="000000"/>
                      <w:sz w:val="28"/>
                      <w:szCs w:val="28"/>
                    </w:rPr>
                    <w:t>1957,36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41C53" w:rsidRDefault="00E41C53" w:rsidP="00E41C53">
                  <w:pPr>
                    <w:jc w:val="center"/>
                  </w:pPr>
                  <w:r w:rsidRPr="003526D9">
                    <w:rPr>
                      <w:color w:val="000000"/>
                      <w:sz w:val="28"/>
                      <w:szCs w:val="28"/>
                    </w:rPr>
                    <w:t>1883,00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E41C53" w:rsidRDefault="00E41C53" w:rsidP="00E41C53">
                  <w:pPr>
                    <w:jc w:val="center"/>
                  </w:pPr>
                  <w:r w:rsidRPr="005C6713">
                    <w:rPr>
                      <w:color w:val="000000"/>
                      <w:sz w:val="28"/>
                      <w:szCs w:val="28"/>
                    </w:rPr>
                    <w:t>74,36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41C53" w:rsidRDefault="00E41C53" w:rsidP="00245AA6">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035A69">
            <w:pPr>
              <w:snapToGrid w:val="0"/>
              <w:spacing w:after="0" w:line="240" w:lineRule="auto"/>
              <w:jc w:val="both"/>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D700B1">
              <w:rPr>
                <w:sz w:val="28"/>
                <w:szCs w:val="28"/>
              </w:rPr>
              <w:t>Карайчевского</w:t>
            </w:r>
            <w:r w:rsidRPr="006C27CD">
              <w:rPr>
                <w:sz w:val="28"/>
                <w:szCs w:val="28"/>
              </w:rPr>
              <w:t xml:space="preserve"> сельского поселения, повышение качества жизни населения села </w:t>
            </w:r>
            <w:r w:rsidR="00035A69">
              <w:rPr>
                <w:sz w:val="28"/>
                <w:szCs w:val="28"/>
              </w:rPr>
              <w:t>Карайчевка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E427AD"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Pr>
          <w:sz w:val="28"/>
          <w:lang w:eastAsia="ru-RU"/>
        </w:rPr>
        <w:t xml:space="preserve"> </w:t>
      </w:r>
      <w:r w:rsidR="00C26AEA" w:rsidRPr="004663DB">
        <w:rPr>
          <w:sz w:val="28"/>
          <w:szCs w:val="28"/>
        </w:rPr>
        <w:t xml:space="preserve">Муниципальное </w:t>
      </w:r>
      <w:r w:rsidR="00C26AEA" w:rsidRPr="00A157D1">
        <w:rPr>
          <w:color w:val="000000"/>
          <w:sz w:val="28"/>
          <w:szCs w:val="28"/>
        </w:rPr>
        <w:t>образование «</w:t>
      </w:r>
      <w:r w:rsidR="00691F94">
        <w:rPr>
          <w:color w:val="000000"/>
          <w:sz w:val="28"/>
          <w:szCs w:val="28"/>
        </w:rPr>
        <w:t>Карайчев</w:t>
      </w:r>
      <w:r w:rsidR="00C26AEA" w:rsidRPr="00A157D1">
        <w:rPr>
          <w:color w:val="000000"/>
          <w:sz w:val="28"/>
          <w:szCs w:val="28"/>
        </w:rPr>
        <w:t xml:space="preserve">ское  сельское поселение» включает в себя  населенный пункт село </w:t>
      </w:r>
      <w:r>
        <w:rPr>
          <w:color w:val="000000"/>
          <w:sz w:val="28"/>
          <w:szCs w:val="28"/>
        </w:rPr>
        <w:t>Карайчевка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691F94">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D700B1">
        <w:rPr>
          <w:sz w:val="28"/>
          <w:szCs w:val="28"/>
        </w:rPr>
        <w:t>Карайчевского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D700B1">
        <w:rPr>
          <w:color w:val="000000"/>
          <w:sz w:val="28"/>
          <w:szCs w:val="28"/>
        </w:rPr>
        <w:t>Карайчевского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E427AD" w:rsidP="00C26AEA">
      <w:pPr>
        <w:jc w:val="both"/>
        <w:rPr>
          <w:sz w:val="28"/>
          <w:szCs w:val="28"/>
          <w:lang w:eastAsia="ru-RU"/>
        </w:rPr>
      </w:pPr>
      <w:r>
        <w:rPr>
          <w:sz w:val="28"/>
          <w:szCs w:val="28"/>
          <w:lang w:eastAsia="ru-RU"/>
        </w:rPr>
        <w:t xml:space="preserve">          </w:t>
      </w:r>
      <w:r w:rsidR="00AC25D5"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00AC25D5" w:rsidRPr="00C26AEA">
        <w:rPr>
          <w:sz w:val="28"/>
          <w:szCs w:val="28"/>
          <w:lang w:eastAsia="ru-RU"/>
        </w:rPr>
        <w:t xml:space="preserve"> условия, благоприятно влияющие на психологическое состояние </w:t>
      </w:r>
      <w:r w:rsidR="00AC25D5" w:rsidRPr="00C26AEA">
        <w:rPr>
          <w:sz w:val="28"/>
          <w:szCs w:val="28"/>
          <w:lang w:eastAsia="ru-RU"/>
        </w:rPr>
        <w:lastRenderedPageBreak/>
        <w:t xml:space="preserve">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00AC25D5"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D700B1">
        <w:rPr>
          <w:sz w:val="28"/>
          <w:szCs w:val="28"/>
          <w:lang w:eastAsia="ru-RU"/>
        </w:rPr>
        <w:t>Карайчевского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w:t>
      </w:r>
      <w:r w:rsidR="00E64D3D">
        <w:rPr>
          <w:sz w:val="28"/>
          <w:szCs w:val="28"/>
        </w:rPr>
        <w:t xml:space="preserve">        </w:t>
      </w:r>
      <w:r w:rsidRPr="00C26AEA">
        <w:rPr>
          <w:sz w:val="28"/>
          <w:szCs w:val="28"/>
        </w:rPr>
        <w:t xml:space="preserve">- создание благоприятного внешнего облика с. </w:t>
      </w:r>
      <w:r w:rsidR="00035A69">
        <w:rPr>
          <w:sz w:val="28"/>
          <w:szCs w:val="28"/>
        </w:rPr>
        <w:t xml:space="preserve">Карайчевка </w:t>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r>
      <w:r w:rsidR="00E64D3D">
        <w:rPr>
          <w:sz w:val="28"/>
          <w:szCs w:val="28"/>
        </w:rPr>
        <w:t xml:space="preserve">         </w:t>
      </w:r>
      <w:r w:rsidRPr="00A157D1">
        <w:rPr>
          <w:sz w:val="28"/>
          <w:szCs w:val="28"/>
        </w:rPr>
        <w:t>- осуществление мероприятий по обеспечению безопасности жизнедеятельности и сохранения окружающей среды;</w:t>
      </w:r>
      <w:r w:rsidRPr="00A157D1">
        <w:rPr>
          <w:sz w:val="28"/>
          <w:szCs w:val="28"/>
        </w:rPr>
        <w:br/>
      </w:r>
      <w:r w:rsidR="00E64D3D">
        <w:rPr>
          <w:sz w:val="28"/>
          <w:szCs w:val="28"/>
        </w:rPr>
        <w:t xml:space="preserve">         </w:t>
      </w:r>
      <w:r w:rsidRPr="00A157D1">
        <w:rPr>
          <w:sz w:val="28"/>
          <w:szCs w:val="28"/>
        </w:rPr>
        <w:t>- создание условий для преодоления социально-экономического отставания села от других муниципальных образований.</w:t>
      </w:r>
    </w:p>
    <w:p w:rsidR="00A157D1" w:rsidRDefault="00E427AD" w:rsidP="00A157D1">
      <w:pPr>
        <w:spacing w:after="0" w:line="240" w:lineRule="auto"/>
        <w:jc w:val="both"/>
        <w:rPr>
          <w:sz w:val="28"/>
          <w:szCs w:val="28"/>
        </w:rPr>
      </w:pPr>
      <w:r>
        <w:rPr>
          <w:color w:val="000000"/>
          <w:sz w:val="28"/>
          <w:szCs w:val="28"/>
        </w:rPr>
        <w:t xml:space="preserve">         </w:t>
      </w:r>
      <w:r w:rsidR="008668D5"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008668D5"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D700B1">
        <w:rPr>
          <w:sz w:val="28"/>
          <w:szCs w:val="28"/>
        </w:rPr>
        <w:t>Карайчевского</w:t>
      </w:r>
      <w:r w:rsidR="008668D5" w:rsidRPr="00A157D1">
        <w:rPr>
          <w:sz w:val="28"/>
          <w:szCs w:val="28"/>
        </w:rPr>
        <w:t xml:space="preserve"> сельского поселения.  </w:t>
      </w:r>
    </w:p>
    <w:p w:rsidR="008668D5" w:rsidRPr="00A157D1" w:rsidRDefault="00E427AD" w:rsidP="00A157D1">
      <w:pPr>
        <w:spacing w:after="0" w:line="240" w:lineRule="auto"/>
        <w:jc w:val="both"/>
        <w:rPr>
          <w:sz w:val="28"/>
          <w:szCs w:val="28"/>
        </w:rPr>
      </w:pPr>
      <w:r>
        <w:rPr>
          <w:sz w:val="28"/>
          <w:szCs w:val="28"/>
        </w:rPr>
        <w:t xml:space="preserve">        </w:t>
      </w:r>
      <w:r w:rsidR="008668D5" w:rsidRPr="00A157D1">
        <w:rPr>
          <w:sz w:val="28"/>
          <w:szCs w:val="28"/>
        </w:rPr>
        <w:t xml:space="preserve">Разработка и реализация муниципальной программы позволит улучшить внешний облик </w:t>
      </w:r>
      <w:r w:rsidR="00D700B1">
        <w:rPr>
          <w:sz w:val="28"/>
          <w:szCs w:val="28"/>
        </w:rPr>
        <w:t>Карайчевского</w:t>
      </w:r>
      <w:r w:rsidR="008668D5"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w:t>
      </w:r>
      <w:r w:rsidR="00035A69">
        <w:rPr>
          <w:sz w:val="28"/>
          <w:szCs w:val="28"/>
        </w:rPr>
        <w:t xml:space="preserve"> Карайчевка</w:t>
      </w:r>
      <w:r w:rsidR="008668D5"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w:t>
      </w:r>
      <w:r w:rsidRPr="008F25E4">
        <w:rPr>
          <w:sz w:val="28"/>
          <w:szCs w:val="28"/>
        </w:rPr>
        <w:lastRenderedPageBreak/>
        <w:t>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D700B1">
        <w:rPr>
          <w:sz w:val="28"/>
          <w:szCs w:val="28"/>
        </w:rPr>
        <w:t>Карайчевского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D700B1">
        <w:rPr>
          <w:sz w:val="28"/>
          <w:szCs w:val="28"/>
        </w:rPr>
        <w:t>Карайчевского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E427AD">
        <w:rPr>
          <w:sz w:val="28"/>
          <w:szCs w:val="28"/>
        </w:rPr>
        <w:t>Карайчевка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lastRenderedPageBreak/>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D700B1">
        <w:rPr>
          <w:sz w:val="28"/>
          <w:szCs w:val="28"/>
        </w:rPr>
        <w:t>Карайчевского</w:t>
      </w:r>
      <w:r w:rsidRPr="00D93B8A">
        <w:rPr>
          <w:sz w:val="28"/>
          <w:szCs w:val="28"/>
        </w:rPr>
        <w:t xml:space="preserve"> сельского поселения, повышение качества жизни населения села </w:t>
      </w:r>
      <w:r w:rsidR="00E427AD">
        <w:rPr>
          <w:sz w:val="28"/>
          <w:szCs w:val="28"/>
        </w:rPr>
        <w:t>Карайчевка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691F94">
        <w:rPr>
          <w:sz w:val="28"/>
          <w:szCs w:val="28"/>
        </w:rPr>
        <w:t>23</w:t>
      </w:r>
      <w:r w:rsidRPr="008F25E4">
        <w:rPr>
          <w:sz w:val="28"/>
          <w:szCs w:val="28"/>
        </w:rPr>
        <w:t>-20</w:t>
      </w:r>
      <w:r w:rsidR="00691F94">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D700B1">
        <w:rPr>
          <w:sz w:val="28"/>
          <w:szCs w:val="28"/>
        </w:rPr>
        <w:t>Карайчевского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D700B1">
        <w:rPr>
          <w:sz w:val="28"/>
          <w:szCs w:val="28"/>
        </w:rPr>
        <w:t>Карайчевского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D700B1">
        <w:rPr>
          <w:sz w:val="28"/>
          <w:szCs w:val="28"/>
        </w:rPr>
        <w:t>Карайчевского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lastRenderedPageBreak/>
        <w:t xml:space="preserve">Подпрограмма «Социальная политика </w:t>
      </w:r>
      <w:r w:rsidR="00D700B1">
        <w:rPr>
          <w:sz w:val="28"/>
          <w:szCs w:val="28"/>
        </w:rPr>
        <w:t>Карайчевского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D700B1">
        <w:rPr>
          <w:sz w:val="28"/>
          <w:szCs w:val="28"/>
        </w:rPr>
        <w:t>Карайчевского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D700B1">
        <w:rPr>
          <w:sz w:val="28"/>
          <w:szCs w:val="28"/>
          <w:lang w:eastAsia="ru-RU"/>
        </w:rPr>
        <w:t>Карайчевского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D700B1">
        <w:rPr>
          <w:sz w:val="28"/>
          <w:szCs w:val="28"/>
          <w:lang w:eastAsia="ru-RU"/>
        </w:rPr>
        <w:t>Карайчевского</w:t>
      </w:r>
      <w:r>
        <w:rPr>
          <w:sz w:val="28"/>
          <w:szCs w:val="28"/>
          <w:lang w:eastAsia="ru-RU"/>
        </w:rPr>
        <w:t xml:space="preserve"> сельского поселения и средств областного </w:t>
      </w:r>
      <w:r w:rsidR="00D66AC1">
        <w:rPr>
          <w:sz w:val="28"/>
          <w:szCs w:val="28"/>
          <w:lang w:eastAsia="ru-RU"/>
        </w:rPr>
        <w:t xml:space="preserve">и федерального </w:t>
      </w:r>
      <w:r>
        <w:rPr>
          <w:sz w:val="28"/>
          <w:szCs w:val="28"/>
          <w:lang w:eastAsia="ru-RU"/>
        </w:rPr>
        <w:t>бюджет</w:t>
      </w:r>
      <w:r w:rsidR="00D66AC1">
        <w:rPr>
          <w:sz w:val="28"/>
          <w:szCs w:val="28"/>
          <w:lang w:eastAsia="ru-RU"/>
        </w:rPr>
        <w:t>ов</w:t>
      </w:r>
      <w:r>
        <w:rPr>
          <w:sz w:val="28"/>
          <w:szCs w:val="28"/>
          <w:lang w:eastAsia="ru-RU"/>
        </w:rPr>
        <w:t>.</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1A6E70">
        <w:rPr>
          <w:sz w:val="28"/>
          <w:szCs w:val="28"/>
          <w:lang w:eastAsia="ru-RU"/>
        </w:rPr>
        <w:t xml:space="preserve"> </w:t>
      </w:r>
      <w:r w:rsidR="00470036">
        <w:rPr>
          <w:sz w:val="28"/>
          <w:szCs w:val="28"/>
          <w:lang w:eastAsia="ru-RU"/>
        </w:rPr>
        <w:t xml:space="preserve"> </w:t>
      </w:r>
      <w:r w:rsidR="00E33FB1">
        <w:rPr>
          <w:color w:val="000000"/>
          <w:sz w:val="28"/>
          <w:szCs w:val="28"/>
        </w:rPr>
        <w:fldChar w:fldCharType="begin"/>
      </w:r>
      <w:r w:rsidR="001A6E70">
        <w:rPr>
          <w:color w:val="000000"/>
          <w:sz w:val="28"/>
          <w:szCs w:val="28"/>
        </w:rPr>
        <w:instrText xml:space="preserve"> =SUM(ABOVE) </w:instrText>
      </w:r>
      <w:r w:rsidR="00E33FB1">
        <w:rPr>
          <w:color w:val="000000"/>
          <w:sz w:val="28"/>
          <w:szCs w:val="28"/>
        </w:rPr>
        <w:fldChar w:fldCharType="separate"/>
      </w:r>
      <w:r w:rsidR="001A6E70">
        <w:rPr>
          <w:noProof/>
          <w:color w:val="000000"/>
          <w:sz w:val="28"/>
          <w:szCs w:val="28"/>
        </w:rPr>
        <w:t>1</w:t>
      </w:r>
      <w:r w:rsidR="00E33FB1">
        <w:rPr>
          <w:color w:val="000000"/>
          <w:sz w:val="28"/>
          <w:szCs w:val="28"/>
        </w:rPr>
        <w:fldChar w:fldCharType="end"/>
      </w:r>
      <w:r w:rsidR="00E64D3D">
        <w:rPr>
          <w:color w:val="000000"/>
          <w:sz w:val="28"/>
          <w:szCs w:val="28"/>
        </w:rPr>
        <w:t>6 608,42</w:t>
      </w:r>
      <w:r w:rsidR="001A6E70">
        <w:rPr>
          <w:color w:val="000000"/>
          <w:sz w:val="28"/>
          <w:szCs w:val="28"/>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E64D3D">
        <w:rPr>
          <w:sz w:val="28"/>
          <w:szCs w:val="28"/>
          <w:lang w:eastAsia="ru-RU"/>
        </w:rPr>
        <w:t>14 451,45 т</w:t>
      </w:r>
      <w:r>
        <w:rPr>
          <w:sz w:val="28"/>
          <w:szCs w:val="28"/>
          <w:lang w:eastAsia="ru-RU"/>
        </w:rPr>
        <w:t>ыс. рублей</w:t>
      </w:r>
      <w:r w:rsidR="00127A60">
        <w:rPr>
          <w:sz w:val="28"/>
          <w:szCs w:val="28"/>
          <w:lang w:eastAsia="ru-RU"/>
        </w:rPr>
        <w:t>, федерального бюджета</w:t>
      </w:r>
      <w:r w:rsidR="00035A69">
        <w:rPr>
          <w:sz w:val="28"/>
          <w:szCs w:val="28"/>
          <w:lang w:eastAsia="ru-RU"/>
        </w:rPr>
        <w:t xml:space="preserve"> </w:t>
      </w:r>
      <w:r w:rsidR="00D66AC1">
        <w:rPr>
          <w:sz w:val="28"/>
          <w:szCs w:val="28"/>
          <w:lang w:eastAsia="ru-RU"/>
        </w:rPr>
        <w:t>–</w:t>
      </w:r>
      <w:r w:rsidR="00035A69">
        <w:rPr>
          <w:sz w:val="28"/>
          <w:szCs w:val="28"/>
          <w:lang w:eastAsia="ru-RU"/>
        </w:rPr>
        <w:t xml:space="preserve"> </w:t>
      </w:r>
      <w:r w:rsidR="00D66AC1">
        <w:rPr>
          <w:sz w:val="28"/>
          <w:szCs w:val="28"/>
          <w:lang w:eastAsia="ru-RU"/>
        </w:rPr>
        <w:t>9</w:t>
      </w:r>
      <w:r w:rsidR="001A6E70">
        <w:rPr>
          <w:sz w:val="28"/>
          <w:szCs w:val="28"/>
          <w:lang w:eastAsia="ru-RU"/>
        </w:rPr>
        <w:t>80,91</w:t>
      </w:r>
      <w:r w:rsidR="00127A60">
        <w:rPr>
          <w:sz w:val="28"/>
          <w:szCs w:val="28"/>
          <w:lang w:eastAsia="ru-RU"/>
        </w:rPr>
        <w:t xml:space="preserve"> тыс.</w:t>
      </w:r>
      <w:r w:rsidR="00E64D3D">
        <w:rPr>
          <w:sz w:val="28"/>
          <w:szCs w:val="28"/>
          <w:lang w:eastAsia="ru-RU"/>
        </w:rPr>
        <w:t xml:space="preserve"> </w:t>
      </w:r>
      <w:r w:rsidR="00127A60">
        <w:rPr>
          <w:sz w:val="28"/>
          <w:szCs w:val="28"/>
          <w:lang w:eastAsia="ru-RU"/>
        </w:rPr>
        <w:t>рублей.</w:t>
      </w:r>
    </w:p>
    <w:p w:rsidR="00622260" w:rsidRDefault="00622260" w:rsidP="00035A69">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035A69">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035A69">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035A69">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035A69">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035A6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035A6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E64D3D" w:rsidRPr="00630545" w:rsidTr="00254D83">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64D3D" w:rsidRPr="00FE3B2E" w:rsidRDefault="00E64D3D" w:rsidP="006E6B9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F13F36" w:rsidRDefault="00E64D3D" w:rsidP="00342273">
            <w:pPr>
              <w:jc w:val="center"/>
              <w:rPr>
                <w:color w:val="000000"/>
                <w:sz w:val="28"/>
                <w:szCs w:val="28"/>
              </w:rPr>
            </w:pPr>
            <w:r>
              <w:rPr>
                <w:color w:val="000000"/>
                <w:sz w:val="28"/>
                <w:szCs w:val="28"/>
              </w:rPr>
              <w:t>6948,34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BC2561" w:rsidRDefault="00E64D3D" w:rsidP="00342273">
            <w:pPr>
              <w:jc w:val="center"/>
              <w:rPr>
                <w:color w:val="000000"/>
                <w:sz w:val="28"/>
                <w:szCs w:val="28"/>
              </w:rPr>
            </w:pPr>
            <w:r>
              <w:rPr>
                <w:color w:val="000000"/>
                <w:sz w:val="28"/>
                <w:szCs w:val="28"/>
              </w:rPr>
              <w:t>2821,18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64D3D" w:rsidRPr="00CF470C" w:rsidRDefault="00E64D3D" w:rsidP="00342273">
            <w:pPr>
              <w:jc w:val="center"/>
              <w:rPr>
                <w:color w:val="000000"/>
                <w:sz w:val="28"/>
                <w:szCs w:val="28"/>
              </w:rPr>
            </w:pPr>
            <w:r>
              <w:rPr>
                <w:color w:val="000000"/>
                <w:sz w:val="28"/>
                <w:szCs w:val="28"/>
              </w:rPr>
              <w:t>3146,25</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E64D3D" w:rsidRPr="00BC2561" w:rsidRDefault="00E64D3D" w:rsidP="00342273">
            <w:pPr>
              <w:jc w:val="center"/>
              <w:rPr>
                <w:color w:val="000000"/>
                <w:sz w:val="28"/>
                <w:szCs w:val="28"/>
              </w:rPr>
            </w:pPr>
            <w:r>
              <w:rPr>
                <w:color w:val="000000"/>
                <w:sz w:val="28"/>
                <w:szCs w:val="28"/>
              </w:rPr>
              <w:t>980,91</w:t>
            </w:r>
          </w:p>
        </w:tc>
      </w:tr>
      <w:tr w:rsidR="00E64D3D" w:rsidRPr="00630545" w:rsidTr="00254D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64D3D" w:rsidRPr="00FE3B2E" w:rsidRDefault="00E64D3D" w:rsidP="006E6B9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F13F36" w:rsidRDefault="00E64D3D" w:rsidP="00342273">
            <w:pPr>
              <w:jc w:val="center"/>
              <w:rPr>
                <w:color w:val="000000"/>
                <w:sz w:val="28"/>
                <w:szCs w:val="28"/>
              </w:rPr>
            </w:pPr>
            <w:r>
              <w:rPr>
                <w:color w:val="000000"/>
                <w:sz w:val="28"/>
                <w:szCs w:val="28"/>
              </w:rPr>
              <w:t>11933,08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BC2561" w:rsidRDefault="00E64D3D" w:rsidP="00342273">
            <w:pPr>
              <w:jc w:val="center"/>
              <w:rPr>
                <w:color w:val="000000"/>
                <w:sz w:val="28"/>
                <w:szCs w:val="28"/>
              </w:rPr>
            </w:pPr>
            <w:r>
              <w:rPr>
                <w:color w:val="000000"/>
                <w:sz w:val="28"/>
                <w:szCs w:val="28"/>
              </w:rPr>
              <w:t>2355,64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64D3D" w:rsidRPr="00BC2561" w:rsidRDefault="00E64D3D" w:rsidP="00342273">
            <w:pPr>
              <w:jc w:val="center"/>
              <w:rPr>
                <w:color w:val="000000"/>
                <w:sz w:val="28"/>
                <w:szCs w:val="28"/>
              </w:rPr>
            </w:pPr>
            <w:r>
              <w:rPr>
                <w:color w:val="000000"/>
                <w:sz w:val="28"/>
                <w:szCs w:val="28"/>
              </w:rPr>
              <w:t>9577,44</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E64D3D" w:rsidRPr="00BC2561" w:rsidRDefault="00E64D3D" w:rsidP="00342273">
            <w:pPr>
              <w:jc w:val="center"/>
              <w:rPr>
                <w:color w:val="000000"/>
                <w:sz w:val="28"/>
                <w:szCs w:val="28"/>
              </w:rPr>
            </w:pPr>
            <w:r>
              <w:rPr>
                <w:color w:val="000000"/>
                <w:sz w:val="28"/>
                <w:szCs w:val="28"/>
              </w:rPr>
              <w:t>0,00</w:t>
            </w:r>
          </w:p>
        </w:tc>
      </w:tr>
      <w:tr w:rsidR="00E64D3D" w:rsidRPr="00630545" w:rsidTr="00254D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64D3D" w:rsidRPr="00FE3B2E" w:rsidRDefault="00E64D3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F13F36" w:rsidRDefault="00E64D3D" w:rsidP="00342273">
            <w:pPr>
              <w:jc w:val="center"/>
              <w:rPr>
                <w:color w:val="000000"/>
                <w:sz w:val="28"/>
                <w:szCs w:val="28"/>
              </w:rPr>
            </w:pPr>
            <w:r>
              <w:rPr>
                <w:color w:val="000000"/>
                <w:sz w:val="28"/>
                <w:szCs w:val="28"/>
              </w:rPr>
              <w:t>2478,96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BC2561" w:rsidRDefault="00E64D3D" w:rsidP="00342273">
            <w:pPr>
              <w:jc w:val="center"/>
              <w:rPr>
                <w:color w:val="000000"/>
                <w:sz w:val="28"/>
                <w:szCs w:val="28"/>
              </w:rPr>
            </w:pPr>
            <w:r>
              <w:rPr>
                <w:color w:val="000000"/>
                <w:sz w:val="28"/>
                <w:szCs w:val="28"/>
              </w:rPr>
              <w:t>2404,60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64D3D" w:rsidRPr="00BC2561" w:rsidRDefault="00E64D3D" w:rsidP="00342273">
            <w:pPr>
              <w:jc w:val="center"/>
              <w:rPr>
                <w:color w:val="000000"/>
                <w:sz w:val="28"/>
                <w:szCs w:val="28"/>
              </w:rPr>
            </w:pPr>
            <w:r>
              <w:rPr>
                <w:color w:val="000000"/>
                <w:sz w:val="28"/>
                <w:szCs w:val="28"/>
              </w:rPr>
              <w:t>74,36</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E64D3D" w:rsidRPr="00BC2561" w:rsidRDefault="00E64D3D" w:rsidP="00342273">
            <w:pPr>
              <w:jc w:val="center"/>
              <w:rPr>
                <w:color w:val="000000"/>
                <w:sz w:val="28"/>
                <w:szCs w:val="28"/>
              </w:rPr>
            </w:pPr>
            <w:r>
              <w:rPr>
                <w:color w:val="000000"/>
                <w:sz w:val="28"/>
                <w:szCs w:val="28"/>
              </w:rPr>
              <w:t>0,00</w:t>
            </w:r>
          </w:p>
        </w:tc>
      </w:tr>
      <w:tr w:rsidR="00E64D3D" w:rsidRPr="00630545" w:rsidTr="00254D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64D3D" w:rsidRPr="00FE3B2E" w:rsidRDefault="00E64D3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F13F36" w:rsidRDefault="00E64D3D" w:rsidP="00342273">
            <w:pPr>
              <w:jc w:val="center"/>
              <w:rPr>
                <w:color w:val="000000"/>
                <w:sz w:val="28"/>
                <w:szCs w:val="28"/>
              </w:rPr>
            </w:pPr>
            <w:r>
              <w:rPr>
                <w:color w:val="000000"/>
                <w:sz w:val="28"/>
                <w:szCs w:val="28"/>
              </w:rPr>
              <w:t>2850,96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BC2561" w:rsidRDefault="00E64D3D" w:rsidP="00342273">
            <w:pPr>
              <w:jc w:val="center"/>
              <w:rPr>
                <w:color w:val="000000"/>
                <w:sz w:val="28"/>
                <w:szCs w:val="28"/>
              </w:rPr>
            </w:pPr>
            <w:r>
              <w:rPr>
                <w:color w:val="000000"/>
                <w:sz w:val="28"/>
                <w:szCs w:val="28"/>
              </w:rPr>
              <w:t>1495,00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64D3D" w:rsidRPr="00BC2561" w:rsidRDefault="00E64D3D" w:rsidP="00342273">
            <w:pPr>
              <w:jc w:val="center"/>
              <w:rPr>
                <w:color w:val="000000"/>
                <w:sz w:val="28"/>
                <w:szCs w:val="28"/>
              </w:rPr>
            </w:pPr>
            <w:r>
              <w:rPr>
                <w:color w:val="000000"/>
                <w:sz w:val="28"/>
                <w:szCs w:val="28"/>
              </w:rPr>
              <w:t>1355,96</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E64D3D" w:rsidRPr="00BC2561" w:rsidRDefault="00E64D3D" w:rsidP="00342273">
            <w:pPr>
              <w:jc w:val="center"/>
              <w:rPr>
                <w:color w:val="000000"/>
                <w:sz w:val="28"/>
                <w:szCs w:val="28"/>
              </w:rPr>
            </w:pPr>
            <w:r>
              <w:rPr>
                <w:color w:val="000000"/>
                <w:sz w:val="28"/>
                <w:szCs w:val="28"/>
              </w:rPr>
              <w:t>0,00</w:t>
            </w:r>
          </w:p>
        </w:tc>
      </w:tr>
      <w:tr w:rsidR="00E64D3D" w:rsidRPr="00630545" w:rsidTr="00254D8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64D3D" w:rsidRPr="00FE3B2E" w:rsidRDefault="00E64D3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F13F36" w:rsidRDefault="00E64D3D" w:rsidP="00342273">
            <w:pPr>
              <w:jc w:val="center"/>
              <w:rPr>
                <w:color w:val="000000"/>
                <w:sz w:val="28"/>
                <w:szCs w:val="28"/>
              </w:rPr>
            </w:pPr>
            <w:r>
              <w:rPr>
                <w:color w:val="000000"/>
                <w:sz w:val="28"/>
                <w:szCs w:val="28"/>
              </w:rPr>
              <w:t>1957,36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BC2561" w:rsidRDefault="00E64D3D" w:rsidP="00342273">
            <w:pPr>
              <w:jc w:val="center"/>
              <w:rPr>
                <w:color w:val="000000"/>
                <w:sz w:val="28"/>
                <w:szCs w:val="28"/>
              </w:rPr>
            </w:pPr>
            <w:r>
              <w:rPr>
                <w:color w:val="000000"/>
                <w:sz w:val="28"/>
                <w:szCs w:val="28"/>
              </w:rPr>
              <w:t>1883,00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64D3D" w:rsidRPr="00BC2561" w:rsidRDefault="00E64D3D" w:rsidP="00342273">
            <w:pPr>
              <w:jc w:val="center"/>
              <w:rPr>
                <w:color w:val="000000"/>
                <w:sz w:val="28"/>
                <w:szCs w:val="28"/>
              </w:rPr>
            </w:pPr>
            <w:r>
              <w:rPr>
                <w:color w:val="000000"/>
                <w:sz w:val="28"/>
                <w:szCs w:val="28"/>
              </w:rPr>
              <w:t>74,36</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E64D3D" w:rsidRPr="00BC2561" w:rsidRDefault="00E64D3D" w:rsidP="00342273">
            <w:pPr>
              <w:jc w:val="center"/>
              <w:rPr>
                <w:color w:val="000000"/>
                <w:sz w:val="28"/>
                <w:szCs w:val="28"/>
              </w:rPr>
            </w:pPr>
            <w:r>
              <w:rPr>
                <w:color w:val="000000"/>
                <w:sz w:val="28"/>
                <w:szCs w:val="28"/>
              </w:rPr>
              <w:t>0,00</w:t>
            </w:r>
          </w:p>
        </w:tc>
      </w:tr>
      <w:tr w:rsidR="00E64D3D" w:rsidRPr="00630545" w:rsidTr="0034227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64D3D" w:rsidRPr="00FE3B2E" w:rsidRDefault="00E64D3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F13F36" w:rsidRDefault="00E64D3D" w:rsidP="00342273">
            <w:pPr>
              <w:jc w:val="center"/>
              <w:rPr>
                <w:color w:val="000000"/>
                <w:sz w:val="28"/>
                <w:szCs w:val="28"/>
              </w:rPr>
            </w:pPr>
            <w:r>
              <w:rPr>
                <w:color w:val="000000"/>
                <w:sz w:val="28"/>
                <w:szCs w:val="28"/>
              </w:rPr>
              <w:t>1957,36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64D3D" w:rsidRPr="00BC2561" w:rsidRDefault="00E64D3D" w:rsidP="00342273">
            <w:pPr>
              <w:jc w:val="center"/>
              <w:rPr>
                <w:color w:val="000000"/>
                <w:sz w:val="28"/>
                <w:szCs w:val="28"/>
              </w:rPr>
            </w:pPr>
            <w:r>
              <w:rPr>
                <w:color w:val="000000"/>
                <w:sz w:val="28"/>
                <w:szCs w:val="28"/>
              </w:rPr>
              <w:t>1883,00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E64D3D" w:rsidRDefault="00E64D3D" w:rsidP="00342273">
            <w:pPr>
              <w:jc w:val="center"/>
            </w:pPr>
            <w:r w:rsidRPr="005C6713">
              <w:rPr>
                <w:color w:val="000000"/>
                <w:sz w:val="28"/>
                <w:szCs w:val="28"/>
              </w:rPr>
              <w:t>74,36</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E64D3D" w:rsidRPr="00BC2561" w:rsidRDefault="00E64D3D" w:rsidP="00342273">
            <w:pPr>
              <w:jc w:val="center"/>
              <w:rPr>
                <w:color w:val="000000"/>
                <w:sz w:val="28"/>
                <w:szCs w:val="28"/>
              </w:rPr>
            </w:pPr>
            <w:r>
              <w:rPr>
                <w:color w:val="000000"/>
                <w:sz w:val="28"/>
                <w:szCs w:val="28"/>
              </w:rPr>
              <w:t>0,00</w:t>
            </w:r>
          </w:p>
        </w:tc>
      </w:tr>
      <w:tr w:rsidR="00E64D3D" w:rsidRPr="00630545" w:rsidTr="0034227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64D3D" w:rsidRPr="00FE3B2E" w:rsidRDefault="00E64D3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64D3D" w:rsidRDefault="00E64D3D" w:rsidP="00342273">
            <w:pPr>
              <w:jc w:val="center"/>
            </w:pPr>
            <w:r w:rsidRPr="00042A9C">
              <w:rPr>
                <w:color w:val="000000"/>
                <w:sz w:val="28"/>
                <w:szCs w:val="28"/>
              </w:rPr>
              <w:t>1957,36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4D3D" w:rsidRDefault="00E64D3D" w:rsidP="00342273">
            <w:pPr>
              <w:jc w:val="center"/>
            </w:pPr>
            <w:r w:rsidRPr="003526D9">
              <w:rPr>
                <w:color w:val="000000"/>
                <w:sz w:val="28"/>
                <w:szCs w:val="28"/>
              </w:rPr>
              <w:t>1883,00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E64D3D" w:rsidRDefault="00E64D3D" w:rsidP="00342273">
            <w:pPr>
              <w:jc w:val="center"/>
            </w:pPr>
            <w:r w:rsidRPr="005C6713">
              <w:rPr>
                <w:color w:val="000000"/>
                <w:sz w:val="28"/>
                <w:szCs w:val="28"/>
              </w:rPr>
              <w:t>74,36</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E64D3D" w:rsidRPr="00BC2561" w:rsidRDefault="00E64D3D" w:rsidP="00342273">
            <w:pPr>
              <w:jc w:val="center"/>
              <w:rPr>
                <w:color w:val="000000"/>
                <w:sz w:val="28"/>
                <w:szCs w:val="28"/>
              </w:rPr>
            </w:pPr>
            <w:r>
              <w:rPr>
                <w:color w:val="000000"/>
                <w:sz w:val="28"/>
                <w:szCs w:val="28"/>
              </w:rPr>
              <w:t>0,00</w:t>
            </w:r>
          </w:p>
        </w:tc>
      </w:tr>
      <w:tr w:rsidR="00E64D3D" w:rsidRPr="00630545" w:rsidTr="00342273">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64D3D" w:rsidRDefault="00E64D3D" w:rsidP="006E6B9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64D3D" w:rsidRDefault="00E64D3D" w:rsidP="00342273">
            <w:pPr>
              <w:jc w:val="center"/>
            </w:pPr>
            <w:r w:rsidRPr="00042A9C">
              <w:rPr>
                <w:color w:val="000000"/>
                <w:sz w:val="28"/>
                <w:szCs w:val="28"/>
              </w:rPr>
              <w:t>1957,36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4D3D" w:rsidRDefault="00E64D3D" w:rsidP="00342273">
            <w:pPr>
              <w:jc w:val="center"/>
            </w:pPr>
            <w:r w:rsidRPr="003526D9">
              <w:rPr>
                <w:color w:val="000000"/>
                <w:sz w:val="28"/>
                <w:szCs w:val="28"/>
              </w:rPr>
              <w:t>1883,00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E64D3D" w:rsidRDefault="00E64D3D" w:rsidP="00342273">
            <w:pPr>
              <w:jc w:val="center"/>
            </w:pPr>
            <w:r w:rsidRPr="005C6713">
              <w:rPr>
                <w:color w:val="000000"/>
                <w:sz w:val="28"/>
                <w:szCs w:val="28"/>
              </w:rPr>
              <w:t>74,36</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E64D3D" w:rsidRDefault="00E64D3D" w:rsidP="00342273">
            <w:pPr>
              <w:jc w:val="center"/>
              <w:rPr>
                <w:color w:val="000000"/>
                <w:sz w:val="28"/>
                <w:szCs w:val="28"/>
              </w:rPr>
            </w:pPr>
            <w:r>
              <w:rPr>
                <w:color w:val="000000"/>
                <w:sz w:val="28"/>
                <w:szCs w:val="28"/>
              </w:rPr>
              <w:t>0,00</w:t>
            </w:r>
          </w:p>
        </w:tc>
      </w:tr>
    </w:tbl>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lastRenderedPageBreak/>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035A69" w:rsidRDefault="00035A69"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E427AD">
        <w:rPr>
          <w:b/>
          <w:bCs/>
          <w:sz w:val="28"/>
          <w:szCs w:val="28"/>
        </w:rPr>
        <w:t xml:space="preserve"> </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035A69" w:rsidRDefault="00035A69" w:rsidP="001C78D4">
      <w:pPr>
        <w:snapToGrid w:val="0"/>
        <w:spacing w:after="0"/>
        <w:ind w:left="720"/>
        <w:jc w:val="center"/>
        <w:rPr>
          <w:b/>
          <w:bCs/>
          <w:iCs/>
          <w:sz w:val="28"/>
          <w:szCs w:val="28"/>
        </w:rPr>
      </w:pPr>
      <w:bookmarkStart w:id="2" w:name="_Hlk114227833"/>
    </w:p>
    <w:p w:rsidR="00E427AD" w:rsidRDefault="00E427AD" w:rsidP="001C78D4">
      <w:pPr>
        <w:snapToGrid w:val="0"/>
        <w:spacing w:after="0"/>
        <w:ind w:left="720"/>
        <w:jc w:val="center"/>
        <w:rPr>
          <w:b/>
          <w:bCs/>
          <w:iCs/>
          <w:sz w:val="28"/>
          <w:szCs w:val="28"/>
        </w:rPr>
      </w:pPr>
    </w:p>
    <w:p w:rsidR="00E427AD" w:rsidRDefault="00E427AD" w:rsidP="001C78D4">
      <w:pPr>
        <w:snapToGrid w:val="0"/>
        <w:spacing w:after="0"/>
        <w:ind w:left="720"/>
        <w:jc w:val="center"/>
        <w:rPr>
          <w:b/>
          <w:bCs/>
          <w:iCs/>
          <w:sz w:val="28"/>
          <w:szCs w:val="28"/>
        </w:rPr>
      </w:pPr>
    </w:p>
    <w:p w:rsidR="00E427AD" w:rsidRDefault="00E427AD"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58270E">
            <w:pPr>
              <w:snapToGrid w:val="0"/>
              <w:spacing w:after="0" w:line="240" w:lineRule="auto"/>
              <w:jc w:val="both"/>
              <w:rPr>
                <w:sz w:val="28"/>
                <w:szCs w:val="28"/>
              </w:rPr>
            </w:pPr>
            <w:r w:rsidRPr="008F25E4">
              <w:rPr>
                <w:sz w:val="28"/>
                <w:szCs w:val="28"/>
              </w:rPr>
              <w:t xml:space="preserve">Администрация </w:t>
            </w:r>
            <w:r w:rsidR="00D700B1">
              <w:rPr>
                <w:sz w:val="28"/>
                <w:szCs w:val="28"/>
              </w:rPr>
              <w:t>Карайчевского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E427AD">
        <w:trPr>
          <w:trHeight w:val="918"/>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58270E">
            <w:pPr>
              <w:pStyle w:val="a7"/>
              <w:autoSpaceDE w:val="0"/>
              <w:snapToGrid w:val="0"/>
              <w:spacing w:after="0" w:line="240" w:lineRule="auto"/>
              <w:ind w:left="0"/>
              <w:jc w:val="both"/>
              <w:rPr>
                <w:sz w:val="28"/>
                <w:szCs w:val="28"/>
              </w:rPr>
            </w:pPr>
            <w:r w:rsidRPr="008F25E4">
              <w:rPr>
                <w:sz w:val="28"/>
                <w:szCs w:val="28"/>
              </w:rPr>
              <w:t xml:space="preserve">Администрация </w:t>
            </w:r>
            <w:r w:rsidR="00D700B1">
              <w:rPr>
                <w:sz w:val="28"/>
                <w:szCs w:val="28"/>
              </w:rPr>
              <w:t>Карайчевского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D700B1">
              <w:rPr>
                <w:sz w:val="28"/>
                <w:szCs w:val="28"/>
              </w:rPr>
              <w:t>Карайчевского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Pr="007F2A6A" w:rsidRDefault="00363D99" w:rsidP="0058270E">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E427AD">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E427AD">
            <w:pPr>
              <w:snapToGrid w:val="0"/>
              <w:spacing w:after="0" w:line="240" w:lineRule="auto"/>
              <w:rPr>
                <w:sz w:val="28"/>
                <w:szCs w:val="28"/>
              </w:rPr>
            </w:pPr>
            <w:r w:rsidRPr="008F25E4">
              <w:rPr>
                <w:sz w:val="28"/>
                <w:szCs w:val="28"/>
              </w:rPr>
              <w:t xml:space="preserve">Реализация подпрограммы осуществляется за счет средств бюджета </w:t>
            </w:r>
            <w:r w:rsidR="00D700B1">
              <w:rPr>
                <w:sz w:val="28"/>
                <w:szCs w:val="28"/>
              </w:rPr>
              <w:t>Карайчевского</w:t>
            </w:r>
            <w:r w:rsidRPr="008F25E4">
              <w:rPr>
                <w:sz w:val="28"/>
                <w:szCs w:val="28"/>
              </w:rPr>
              <w:t xml:space="preserve"> сельского поселения</w:t>
            </w:r>
            <w:r>
              <w:rPr>
                <w:sz w:val="28"/>
                <w:szCs w:val="28"/>
              </w:rPr>
              <w:t xml:space="preserve"> и средств областного бюджета.</w:t>
            </w:r>
          </w:p>
          <w:p w:rsidR="00393935" w:rsidRPr="00EE505B" w:rsidRDefault="008F01FF" w:rsidP="00E427AD">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7B02C8">
              <w:rPr>
                <w:sz w:val="28"/>
                <w:szCs w:val="28"/>
                <w:lang w:eastAsia="ru-RU"/>
              </w:rPr>
              <w:t>составляет</w:t>
            </w:r>
            <w:r w:rsidR="000D6580">
              <w:rPr>
                <w:sz w:val="28"/>
                <w:szCs w:val="28"/>
                <w:lang w:eastAsia="ru-RU"/>
              </w:rPr>
              <w:t xml:space="preserve"> </w:t>
            </w:r>
            <w:r w:rsidR="006509DA">
              <w:rPr>
                <w:sz w:val="28"/>
                <w:szCs w:val="28"/>
                <w:lang w:eastAsia="ru-RU"/>
              </w:rPr>
              <w:t>–</w:t>
            </w:r>
            <w:r>
              <w:rPr>
                <w:sz w:val="28"/>
                <w:szCs w:val="28"/>
                <w:lang w:eastAsia="ru-RU"/>
              </w:rPr>
              <w:t xml:space="preserve"> </w:t>
            </w:r>
            <w:r w:rsidR="006509DA">
              <w:rPr>
                <w:sz w:val="28"/>
                <w:szCs w:val="28"/>
                <w:lang w:eastAsia="ru-RU"/>
              </w:rPr>
              <w:t>1</w:t>
            </w:r>
            <w:r w:rsidR="00E64D3D">
              <w:rPr>
                <w:sz w:val="28"/>
                <w:szCs w:val="28"/>
                <w:lang w:eastAsia="ru-RU"/>
              </w:rPr>
              <w:t>1,3</w:t>
            </w:r>
            <w:r w:rsidR="006509DA">
              <w:rPr>
                <w:sz w:val="28"/>
                <w:szCs w:val="28"/>
                <w:lang w:eastAsia="ru-RU"/>
              </w:rPr>
              <w:t>0</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E64D3D">
              <w:rPr>
                <w:sz w:val="28"/>
                <w:szCs w:val="28"/>
                <w:lang w:eastAsia="ru-RU"/>
              </w:rPr>
              <w:t>7,5</w:t>
            </w:r>
            <w:r w:rsidR="006509DA">
              <w:rPr>
                <w:sz w:val="28"/>
                <w:szCs w:val="28"/>
                <w:lang w:eastAsia="ru-RU"/>
              </w:rPr>
              <w:t>0</w:t>
            </w:r>
            <w:r w:rsidR="00C56422">
              <w:rPr>
                <w:sz w:val="28"/>
                <w:szCs w:val="28"/>
                <w:lang w:eastAsia="ru-RU"/>
              </w:rPr>
              <w:t xml:space="preserve"> </w:t>
            </w:r>
            <w:r>
              <w:rPr>
                <w:sz w:val="28"/>
                <w:szCs w:val="28"/>
                <w:lang w:eastAsia="ru-RU"/>
              </w:rPr>
              <w:t>тыс. рублей</w:t>
            </w:r>
            <w:r w:rsidR="00E427AD">
              <w:rPr>
                <w:sz w:val="28"/>
                <w:szCs w:val="28"/>
                <w:lang w:eastAsia="ru-RU"/>
              </w:rPr>
              <w:t xml:space="preserve">, </w:t>
            </w:r>
            <w:r w:rsidR="000D6580">
              <w:rPr>
                <w:sz w:val="28"/>
                <w:szCs w:val="28"/>
                <w:lang w:eastAsia="ru-RU"/>
              </w:rPr>
              <w:t>областные средства</w:t>
            </w:r>
            <w:r w:rsidR="00F75F73">
              <w:rPr>
                <w:sz w:val="28"/>
                <w:szCs w:val="28"/>
                <w:lang w:eastAsia="ru-RU"/>
              </w:rPr>
              <w:t xml:space="preserve"> </w:t>
            </w:r>
            <w:r w:rsidR="006509DA">
              <w:rPr>
                <w:sz w:val="28"/>
                <w:szCs w:val="28"/>
                <w:lang w:eastAsia="ru-RU"/>
              </w:rPr>
              <w:t>–</w:t>
            </w:r>
            <w:r w:rsidR="000D6580">
              <w:rPr>
                <w:sz w:val="28"/>
                <w:szCs w:val="28"/>
                <w:lang w:eastAsia="ru-RU"/>
              </w:rPr>
              <w:t xml:space="preserve"> </w:t>
            </w:r>
            <w:r w:rsidR="00E64D3D">
              <w:rPr>
                <w:sz w:val="28"/>
                <w:szCs w:val="28"/>
                <w:lang w:eastAsia="ru-RU"/>
              </w:rPr>
              <w:t>3,8</w:t>
            </w:r>
            <w:r w:rsidR="006509DA">
              <w:rPr>
                <w:sz w:val="28"/>
                <w:szCs w:val="28"/>
                <w:lang w:eastAsia="ru-RU"/>
              </w:rPr>
              <w:t>0</w:t>
            </w:r>
            <w:r w:rsidR="00E427AD">
              <w:rPr>
                <w:sz w:val="28"/>
                <w:szCs w:val="28"/>
                <w:lang w:eastAsia="ru-RU"/>
              </w:rPr>
              <w:t xml:space="preserve"> </w:t>
            </w:r>
            <w:r w:rsidR="000D6580">
              <w:rPr>
                <w:sz w:val="28"/>
                <w:szCs w:val="28"/>
                <w:lang w:eastAsia="ru-RU"/>
              </w:rPr>
              <w:t>тыс.</w:t>
            </w:r>
            <w:r w:rsidR="00456C6D">
              <w:rPr>
                <w:sz w:val="28"/>
                <w:szCs w:val="28"/>
                <w:lang w:eastAsia="ru-RU"/>
              </w:rPr>
              <w:t xml:space="preserve"> </w:t>
            </w:r>
            <w:r w:rsidR="000D6580">
              <w:rPr>
                <w:sz w:val="28"/>
                <w:szCs w:val="28"/>
                <w:lang w:eastAsia="ru-RU"/>
              </w:rPr>
              <w:t>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E427A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E427A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E427AD">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E427AD">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E427A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509DA" w:rsidP="00B95781">
                  <w:pPr>
                    <w:jc w:val="center"/>
                    <w:rPr>
                      <w:color w:val="000000"/>
                      <w:sz w:val="28"/>
                      <w:szCs w:val="28"/>
                    </w:rPr>
                  </w:pPr>
                  <w:r>
                    <w:rPr>
                      <w:color w:val="000000"/>
                      <w:sz w:val="28"/>
                      <w:szCs w:val="28"/>
                    </w:rPr>
                    <w:t>1,90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509DA"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6509DA" w:rsidP="00B95781">
                  <w:pPr>
                    <w:jc w:val="center"/>
                    <w:rPr>
                      <w:color w:val="000000"/>
                      <w:sz w:val="28"/>
                      <w:szCs w:val="28"/>
                    </w:rPr>
                  </w:pPr>
                  <w:r>
                    <w:rPr>
                      <w:color w:val="000000"/>
                      <w:sz w:val="28"/>
                      <w:szCs w:val="28"/>
                    </w:rPr>
                    <w:t>1,9</w:t>
                  </w:r>
                  <w:r w:rsidR="00F75F73">
                    <w:rPr>
                      <w:color w:val="000000"/>
                      <w:sz w:val="28"/>
                      <w:szCs w:val="28"/>
                    </w:rPr>
                    <w:t>0</w:t>
                  </w:r>
                </w:p>
              </w:tc>
            </w:tr>
            <w:tr w:rsidR="006509DA"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509DA" w:rsidRPr="00FE3B2E" w:rsidRDefault="006509DA" w:rsidP="006509D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509DA" w:rsidRDefault="00E64D3D" w:rsidP="006509DA">
                  <w:pPr>
                    <w:jc w:val="center"/>
                    <w:rPr>
                      <w:color w:val="000000"/>
                      <w:sz w:val="28"/>
                      <w:szCs w:val="28"/>
                    </w:rPr>
                  </w:pPr>
                  <w:r>
                    <w:rPr>
                      <w:color w:val="000000"/>
                      <w:sz w:val="28"/>
                      <w:szCs w:val="28"/>
                    </w:rPr>
                    <w:t>9,40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509DA" w:rsidRDefault="00E64D3D" w:rsidP="006509DA">
                  <w:pPr>
                    <w:jc w:val="center"/>
                    <w:rPr>
                      <w:color w:val="000000"/>
                      <w:sz w:val="28"/>
                      <w:szCs w:val="28"/>
                    </w:rPr>
                  </w:pPr>
                  <w:r>
                    <w:rPr>
                      <w:color w:val="000000"/>
                      <w:sz w:val="28"/>
                      <w:szCs w:val="28"/>
                    </w:rPr>
                    <w:t>7,5</w:t>
                  </w:r>
                  <w:r w:rsidR="006509DA">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509DA" w:rsidRDefault="00E64D3D" w:rsidP="006509DA">
                  <w:pPr>
                    <w:jc w:val="center"/>
                    <w:rPr>
                      <w:color w:val="000000"/>
                      <w:sz w:val="28"/>
                      <w:szCs w:val="28"/>
                    </w:rPr>
                  </w:pPr>
                  <w:r>
                    <w:rPr>
                      <w:color w:val="000000"/>
                      <w:sz w:val="28"/>
                      <w:szCs w:val="28"/>
                    </w:rPr>
                    <w:t>1,9</w:t>
                  </w:r>
                  <w:r w:rsidR="006509DA">
                    <w:rPr>
                      <w:color w:val="000000"/>
                      <w:sz w:val="28"/>
                      <w:szCs w:val="28"/>
                    </w:rPr>
                    <w:t>0</w:t>
                  </w:r>
                </w:p>
              </w:tc>
            </w:tr>
            <w:tr w:rsidR="006509D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509DA" w:rsidRPr="00FE3B2E" w:rsidRDefault="006509DA" w:rsidP="006509D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r>
            <w:tr w:rsidR="006509D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509DA" w:rsidRPr="00211C7F" w:rsidRDefault="006509DA" w:rsidP="006509DA">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509DA" w:rsidRPr="00211C7F" w:rsidRDefault="006509DA" w:rsidP="006509D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509DA" w:rsidRPr="00211C7F" w:rsidRDefault="006509DA" w:rsidP="006509D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509DA" w:rsidRPr="00211C7F" w:rsidRDefault="006509DA" w:rsidP="006509DA">
                  <w:pPr>
                    <w:jc w:val="center"/>
                    <w:rPr>
                      <w:color w:val="000000"/>
                      <w:sz w:val="28"/>
                      <w:szCs w:val="28"/>
                    </w:rPr>
                  </w:pPr>
                  <w:r>
                    <w:rPr>
                      <w:color w:val="000000"/>
                      <w:sz w:val="28"/>
                      <w:szCs w:val="28"/>
                    </w:rPr>
                    <w:t>0,00</w:t>
                  </w:r>
                </w:p>
              </w:tc>
            </w:tr>
            <w:tr w:rsidR="006509D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509DA" w:rsidRPr="00FE3B2E" w:rsidRDefault="006509DA" w:rsidP="006509D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r>
            <w:tr w:rsidR="006509D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509DA" w:rsidRPr="00FE3B2E" w:rsidRDefault="006509DA" w:rsidP="006509D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r>
            <w:tr w:rsidR="006509D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509DA" w:rsidRPr="00FE3B2E" w:rsidRDefault="006509DA" w:rsidP="006509D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r>
            <w:tr w:rsidR="006509D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509DA" w:rsidRDefault="006509DA" w:rsidP="006509DA">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7B02C8">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700B1">
              <w:rPr>
                <w:sz w:val="28"/>
                <w:szCs w:val="28"/>
              </w:rPr>
              <w:t>Карайчевского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w:t>
      </w:r>
      <w:r w:rsidRPr="008F25E4">
        <w:rPr>
          <w:sz w:val="28"/>
          <w:szCs w:val="28"/>
        </w:rPr>
        <w:lastRenderedPageBreak/>
        <w:t xml:space="preserve">координации действий органов исполнительной власти </w:t>
      </w:r>
      <w:r w:rsidR="00D700B1">
        <w:rPr>
          <w:sz w:val="28"/>
          <w:szCs w:val="28"/>
        </w:rPr>
        <w:t>Карайчевского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CA4C1C" w:rsidP="00D11A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w:t>
      </w:r>
      <w:r w:rsidR="00CA4C1C">
        <w:rPr>
          <w:sz w:val="28"/>
          <w:szCs w:val="28"/>
        </w:rPr>
        <w:t>инансирование</w:t>
      </w:r>
      <w:proofErr w:type="spellEnd"/>
      <w:r w:rsidR="00CA4C1C">
        <w:rPr>
          <w:sz w:val="28"/>
          <w:szCs w:val="28"/>
        </w:rPr>
        <w:t xml:space="preserve">  деятельности ДПК</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xml:space="preserve">- Выполнение органами местного самоуправления полномочий по </w:t>
      </w:r>
      <w:r>
        <w:rPr>
          <w:sz w:val="28"/>
          <w:szCs w:val="28"/>
        </w:rPr>
        <w:lastRenderedPageBreak/>
        <w:t>обеспечению первичных мер пожарной безопасности.</w:t>
      </w: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700B1">
        <w:rPr>
          <w:sz w:val="28"/>
          <w:szCs w:val="28"/>
        </w:rPr>
        <w:t>Карайчевского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D700B1">
        <w:rPr>
          <w:sz w:val="28"/>
          <w:szCs w:val="28"/>
        </w:rPr>
        <w:t>Карайчевского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B7616" w:rsidRPr="00CA4C1C" w:rsidRDefault="008668D5" w:rsidP="00CA4C1C">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Default="00CA4C1C" w:rsidP="00365BBF">
      <w:pPr>
        <w:widowControl w:val="0"/>
        <w:autoSpaceDE w:val="0"/>
        <w:autoSpaceDN w:val="0"/>
        <w:adjustRightInd w:val="0"/>
        <w:spacing w:after="0" w:line="240" w:lineRule="auto"/>
        <w:ind w:firstLine="567"/>
        <w:jc w:val="both"/>
        <w:rPr>
          <w:sz w:val="28"/>
          <w:szCs w:val="28"/>
          <w:lang w:eastAsia="ru-RU"/>
        </w:rPr>
      </w:pPr>
      <w:r>
        <w:rPr>
          <w:sz w:val="28"/>
          <w:szCs w:val="28"/>
          <w:lang w:eastAsia="ru-RU"/>
        </w:rPr>
        <w:t xml:space="preserve"> </w:t>
      </w:r>
      <w:r w:rsidR="008B7616"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008B7616" w:rsidRPr="00C57625">
        <w:rPr>
          <w:sz w:val="28"/>
          <w:szCs w:val="28"/>
          <w:lang w:eastAsia="ru-RU"/>
        </w:rPr>
        <w:t>-20</w:t>
      </w:r>
      <w:r w:rsidR="006436C0">
        <w:rPr>
          <w:sz w:val="28"/>
          <w:szCs w:val="28"/>
          <w:lang w:eastAsia="ru-RU"/>
        </w:rPr>
        <w:t>30</w:t>
      </w:r>
      <w:r w:rsidR="008B7616" w:rsidRPr="00C57625">
        <w:rPr>
          <w:sz w:val="28"/>
          <w:szCs w:val="28"/>
          <w:lang w:eastAsia="ru-RU"/>
        </w:rPr>
        <w:t xml:space="preserve"> годах, соответствуют объемам бюджетных ассигнований, предусмотренным бюджет</w:t>
      </w:r>
      <w:r w:rsidR="008B7616">
        <w:rPr>
          <w:sz w:val="28"/>
          <w:szCs w:val="28"/>
          <w:lang w:eastAsia="ru-RU"/>
        </w:rPr>
        <w:t>ом</w:t>
      </w:r>
      <w:r w:rsidR="00F75F73">
        <w:rPr>
          <w:sz w:val="28"/>
          <w:szCs w:val="28"/>
          <w:lang w:eastAsia="ru-RU"/>
        </w:rPr>
        <w:t xml:space="preserve"> </w:t>
      </w:r>
      <w:r w:rsidR="00D700B1">
        <w:rPr>
          <w:sz w:val="28"/>
          <w:szCs w:val="28"/>
          <w:lang w:eastAsia="ru-RU"/>
        </w:rPr>
        <w:t>Карайчевского</w:t>
      </w:r>
      <w:r w:rsidR="008B7616" w:rsidRPr="00C57625">
        <w:rPr>
          <w:sz w:val="28"/>
          <w:szCs w:val="28"/>
          <w:lang w:eastAsia="ru-RU"/>
        </w:rPr>
        <w:t xml:space="preserve"> сельского поселения Бутурлиновского муниципального района </w:t>
      </w:r>
      <w:r w:rsidR="008B7616">
        <w:rPr>
          <w:sz w:val="28"/>
          <w:szCs w:val="28"/>
          <w:lang w:eastAsia="ru-RU"/>
        </w:rPr>
        <w:t>Воронежской области на соответствующий период.</w:t>
      </w:r>
    </w:p>
    <w:p w:rsidR="008B7616" w:rsidRDefault="00CA4C1C" w:rsidP="00365BBF">
      <w:pPr>
        <w:widowControl w:val="0"/>
        <w:autoSpaceDE w:val="0"/>
        <w:autoSpaceDN w:val="0"/>
        <w:adjustRightInd w:val="0"/>
        <w:spacing w:after="0" w:line="240" w:lineRule="auto"/>
        <w:jc w:val="both"/>
        <w:rPr>
          <w:sz w:val="28"/>
          <w:szCs w:val="28"/>
          <w:lang w:eastAsia="ru-RU"/>
        </w:rPr>
      </w:pPr>
      <w:r>
        <w:rPr>
          <w:sz w:val="28"/>
          <w:szCs w:val="28"/>
        </w:rPr>
        <w:t xml:space="preserve">        </w:t>
      </w:r>
      <w:r w:rsidR="008B7616" w:rsidRPr="008F25E4">
        <w:rPr>
          <w:sz w:val="28"/>
          <w:szCs w:val="28"/>
        </w:rPr>
        <w:t xml:space="preserve">Реализация подпрограммы осуществляется за счет средств бюджета </w:t>
      </w:r>
      <w:r w:rsidR="00D700B1">
        <w:rPr>
          <w:sz w:val="28"/>
          <w:szCs w:val="28"/>
        </w:rPr>
        <w:t>Карайчевского</w:t>
      </w:r>
      <w:r w:rsidR="008B7616" w:rsidRPr="008F25E4">
        <w:rPr>
          <w:sz w:val="28"/>
          <w:szCs w:val="28"/>
        </w:rPr>
        <w:t xml:space="preserve"> сельского поселения</w:t>
      </w:r>
      <w:r w:rsidR="008B7616">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CA4C1C">
        <w:rPr>
          <w:sz w:val="28"/>
          <w:szCs w:val="28"/>
          <w:lang w:eastAsia="ru-RU"/>
        </w:rPr>
        <w:t xml:space="preserve"> </w:t>
      </w:r>
      <w:r w:rsidR="0010742B">
        <w:rPr>
          <w:sz w:val="28"/>
          <w:szCs w:val="28"/>
          <w:lang w:eastAsia="ru-RU"/>
        </w:rPr>
        <w:t>7,50</w:t>
      </w:r>
      <w:r w:rsidR="00CA4C1C">
        <w:rPr>
          <w:sz w:val="28"/>
          <w:szCs w:val="28"/>
          <w:lang w:eastAsia="ru-RU"/>
        </w:rPr>
        <w:t xml:space="preserve"> </w:t>
      </w:r>
      <w:r w:rsidR="00365BBF">
        <w:rPr>
          <w:sz w:val="28"/>
          <w:szCs w:val="28"/>
          <w:lang w:eastAsia="ru-RU"/>
        </w:rPr>
        <w:t>тыс. рублей</w:t>
      </w:r>
      <w:r>
        <w:rPr>
          <w:sz w:val="28"/>
          <w:szCs w:val="28"/>
          <w:lang w:eastAsia="ru-RU"/>
        </w:rPr>
        <w:t xml:space="preserve">, из средств областного бюджета –  </w:t>
      </w:r>
      <w:r w:rsidR="0010742B">
        <w:rPr>
          <w:sz w:val="28"/>
          <w:szCs w:val="28"/>
          <w:lang w:eastAsia="ru-RU"/>
        </w:rPr>
        <w:t>3,80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668"/>
        <w:gridCol w:w="2268"/>
        <w:gridCol w:w="2926"/>
        <w:gridCol w:w="2708"/>
      </w:tblGrid>
      <w:tr w:rsidR="00365BBF" w:rsidRPr="000D1DF6" w:rsidTr="00CA4C1C">
        <w:tc>
          <w:tcPr>
            <w:tcW w:w="1668" w:type="dxa"/>
            <w:shd w:val="clear" w:color="auto" w:fill="auto"/>
          </w:tcPr>
          <w:p w:rsidR="00365BBF" w:rsidRPr="000D1DF6" w:rsidRDefault="00365BBF" w:rsidP="00CA4C1C">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68" w:type="dxa"/>
            <w:shd w:val="clear" w:color="auto" w:fill="auto"/>
          </w:tcPr>
          <w:p w:rsidR="00365BBF" w:rsidRPr="000D1DF6" w:rsidRDefault="00365BBF" w:rsidP="00CA4C1C">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926" w:type="dxa"/>
            <w:shd w:val="clear" w:color="auto" w:fill="auto"/>
          </w:tcPr>
          <w:p w:rsidR="00365BBF" w:rsidRPr="00DB30A8" w:rsidRDefault="00365BBF" w:rsidP="00CA4C1C">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CA4C1C">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365BBF" w:rsidRPr="000D1DF6" w:rsidTr="00CA4C1C">
        <w:trPr>
          <w:trHeight w:val="440"/>
        </w:trPr>
        <w:tc>
          <w:tcPr>
            <w:tcW w:w="1668" w:type="dxa"/>
            <w:shd w:val="clear" w:color="auto" w:fill="auto"/>
          </w:tcPr>
          <w:p w:rsidR="00365BBF" w:rsidRPr="000D1DF6" w:rsidRDefault="00365BBF" w:rsidP="00CA4C1C">
            <w:pPr>
              <w:widowControl w:val="0"/>
              <w:autoSpaceDE w:val="0"/>
              <w:autoSpaceDN w:val="0"/>
              <w:adjustRightInd w:val="0"/>
              <w:jc w:val="center"/>
              <w:rPr>
                <w:sz w:val="28"/>
                <w:szCs w:val="28"/>
                <w:lang w:eastAsia="ru-RU"/>
              </w:rPr>
            </w:pPr>
            <w:r w:rsidRPr="000D1DF6">
              <w:rPr>
                <w:sz w:val="28"/>
                <w:szCs w:val="28"/>
                <w:lang w:eastAsia="ru-RU"/>
              </w:rPr>
              <w:t>20</w:t>
            </w:r>
            <w:r w:rsidR="00DB30A8">
              <w:rPr>
                <w:sz w:val="28"/>
                <w:szCs w:val="28"/>
                <w:lang w:eastAsia="ru-RU"/>
              </w:rPr>
              <w:t>23</w:t>
            </w:r>
          </w:p>
        </w:tc>
        <w:tc>
          <w:tcPr>
            <w:tcW w:w="2268" w:type="dxa"/>
            <w:shd w:val="clear" w:color="auto" w:fill="auto"/>
          </w:tcPr>
          <w:p w:rsidR="00365BBF" w:rsidRPr="0017568E" w:rsidRDefault="00F75F73" w:rsidP="00456C6D">
            <w:pPr>
              <w:widowControl w:val="0"/>
              <w:autoSpaceDE w:val="0"/>
              <w:autoSpaceDN w:val="0"/>
              <w:adjustRightInd w:val="0"/>
              <w:spacing w:after="0" w:line="240" w:lineRule="auto"/>
              <w:jc w:val="center"/>
              <w:rPr>
                <w:sz w:val="28"/>
                <w:szCs w:val="28"/>
                <w:lang w:eastAsia="ru-RU"/>
              </w:rPr>
            </w:pPr>
            <w:r>
              <w:rPr>
                <w:sz w:val="28"/>
                <w:szCs w:val="28"/>
                <w:lang w:eastAsia="ru-RU"/>
              </w:rPr>
              <w:t>1,</w:t>
            </w:r>
            <w:r w:rsidR="00456C6D">
              <w:rPr>
                <w:sz w:val="28"/>
                <w:szCs w:val="28"/>
                <w:lang w:eastAsia="ru-RU"/>
              </w:rPr>
              <w:t>9</w:t>
            </w:r>
            <w:r>
              <w:rPr>
                <w:sz w:val="28"/>
                <w:szCs w:val="28"/>
                <w:lang w:eastAsia="ru-RU"/>
              </w:rPr>
              <w:t>0</w:t>
            </w:r>
          </w:p>
        </w:tc>
        <w:tc>
          <w:tcPr>
            <w:tcW w:w="2926" w:type="dxa"/>
            <w:shd w:val="clear" w:color="auto" w:fill="auto"/>
          </w:tcPr>
          <w:p w:rsidR="00365BBF" w:rsidRPr="0017568E" w:rsidRDefault="00456C6D" w:rsidP="00CA4C1C">
            <w:pPr>
              <w:widowControl w:val="0"/>
              <w:autoSpaceDE w:val="0"/>
              <w:autoSpaceDN w:val="0"/>
              <w:adjustRightInd w:val="0"/>
              <w:spacing w:after="0" w:line="240" w:lineRule="auto"/>
              <w:jc w:val="center"/>
              <w:rPr>
                <w:sz w:val="28"/>
                <w:szCs w:val="28"/>
                <w:lang w:eastAsia="ru-RU"/>
              </w:rPr>
            </w:pPr>
            <w:r>
              <w:rPr>
                <w:sz w:val="28"/>
                <w:szCs w:val="28"/>
                <w:lang w:eastAsia="ru-RU"/>
              </w:rPr>
              <w:t>0</w:t>
            </w:r>
            <w:r w:rsidR="00F75F73">
              <w:rPr>
                <w:sz w:val="28"/>
                <w:szCs w:val="28"/>
                <w:lang w:eastAsia="ru-RU"/>
              </w:rPr>
              <w:t>,00</w:t>
            </w:r>
          </w:p>
        </w:tc>
        <w:tc>
          <w:tcPr>
            <w:tcW w:w="2708" w:type="dxa"/>
          </w:tcPr>
          <w:p w:rsidR="00365BBF" w:rsidRPr="00FE3B2E" w:rsidRDefault="00456C6D" w:rsidP="00CA4C1C">
            <w:pPr>
              <w:widowControl w:val="0"/>
              <w:autoSpaceDE w:val="0"/>
              <w:autoSpaceDN w:val="0"/>
              <w:adjustRightInd w:val="0"/>
              <w:spacing w:after="0" w:line="240" w:lineRule="auto"/>
              <w:jc w:val="center"/>
              <w:rPr>
                <w:sz w:val="28"/>
                <w:szCs w:val="28"/>
                <w:lang w:eastAsia="ru-RU"/>
              </w:rPr>
            </w:pPr>
            <w:r>
              <w:rPr>
                <w:sz w:val="28"/>
                <w:szCs w:val="28"/>
                <w:lang w:eastAsia="ru-RU"/>
              </w:rPr>
              <w:t>1,9</w:t>
            </w:r>
            <w:r w:rsidR="00F75F73">
              <w:rPr>
                <w:sz w:val="28"/>
                <w:szCs w:val="28"/>
                <w:lang w:eastAsia="ru-RU"/>
              </w:rPr>
              <w:t>0</w:t>
            </w:r>
          </w:p>
        </w:tc>
      </w:tr>
      <w:tr w:rsidR="00456C6D" w:rsidRPr="000D1DF6" w:rsidTr="00CA4C1C">
        <w:trPr>
          <w:trHeight w:val="420"/>
        </w:trPr>
        <w:tc>
          <w:tcPr>
            <w:tcW w:w="1668" w:type="dxa"/>
            <w:shd w:val="clear" w:color="auto" w:fill="auto"/>
          </w:tcPr>
          <w:p w:rsidR="00456C6D" w:rsidRPr="000D1DF6" w:rsidRDefault="00456C6D" w:rsidP="00CA4C1C">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268" w:type="dxa"/>
            <w:shd w:val="clear" w:color="auto" w:fill="auto"/>
          </w:tcPr>
          <w:p w:rsidR="00456C6D" w:rsidRPr="00FE3B2E" w:rsidRDefault="0010742B" w:rsidP="00254D83">
            <w:pPr>
              <w:widowControl w:val="0"/>
              <w:autoSpaceDE w:val="0"/>
              <w:autoSpaceDN w:val="0"/>
              <w:adjustRightInd w:val="0"/>
              <w:spacing w:after="0" w:line="240" w:lineRule="auto"/>
              <w:jc w:val="center"/>
              <w:rPr>
                <w:sz w:val="28"/>
                <w:szCs w:val="28"/>
                <w:lang w:eastAsia="ru-RU"/>
              </w:rPr>
            </w:pPr>
            <w:r>
              <w:rPr>
                <w:sz w:val="28"/>
                <w:szCs w:val="28"/>
                <w:lang w:eastAsia="ru-RU"/>
              </w:rPr>
              <w:t>9,40</w:t>
            </w:r>
          </w:p>
        </w:tc>
        <w:tc>
          <w:tcPr>
            <w:tcW w:w="2926" w:type="dxa"/>
            <w:shd w:val="clear" w:color="auto" w:fill="auto"/>
          </w:tcPr>
          <w:p w:rsidR="00456C6D" w:rsidRPr="00FE3B2E" w:rsidRDefault="0010742B" w:rsidP="00254D83">
            <w:pPr>
              <w:widowControl w:val="0"/>
              <w:autoSpaceDE w:val="0"/>
              <w:autoSpaceDN w:val="0"/>
              <w:adjustRightInd w:val="0"/>
              <w:spacing w:after="0" w:line="240" w:lineRule="auto"/>
              <w:jc w:val="center"/>
              <w:rPr>
                <w:sz w:val="28"/>
                <w:szCs w:val="28"/>
                <w:lang w:eastAsia="ru-RU"/>
              </w:rPr>
            </w:pPr>
            <w:r>
              <w:rPr>
                <w:sz w:val="28"/>
                <w:szCs w:val="28"/>
                <w:lang w:eastAsia="ru-RU"/>
              </w:rPr>
              <w:t>7,50</w:t>
            </w:r>
          </w:p>
        </w:tc>
        <w:tc>
          <w:tcPr>
            <w:tcW w:w="2708" w:type="dxa"/>
          </w:tcPr>
          <w:p w:rsidR="00456C6D" w:rsidRPr="00FE3B2E" w:rsidRDefault="0010742B" w:rsidP="00CA4C1C">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456C6D" w:rsidRPr="000D1DF6" w:rsidTr="00CA4C1C">
        <w:tc>
          <w:tcPr>
            <w:tcW w:w="1668" w:type="dxa"/>
            <w:shd w:val="clear" w:color="auto" w:fill="auto"/>
          </w:tcPr>
          <w:p w:rsidR="00456C6D" w:rsidRPr="000D1DF6" w:rsidRDefault="00456C6D" w:rsidP="00CA4C1C">
            <w:pPr>
              <w:widowControl w:val="0"/>
              <w:autoSpaceDE w:val="0"/>
              <w:autoSpaceDN w:val="0"/>
              <w:adjustRightInd w:val="0"/>
              <w:jc w:val="center"/>
              <w:rPr>
                <w:sz w:val="28"/>
                <w:szCs w:val="28"/>
                <w:lang w:eastAsia="ru-RU"/>
              </w:rPr>
            </w:pPr>
            <w:r>
              <w:rPr>
                <w:sz w:val="28"/>
                <w:szCs w:val="28"/>
                <w:lang w:eastAsia="ru-RU"/>
              </w:rPr>
              <w:t>2025</w:t>
            </w:r>
          </w:p>
        </w:tc>
        <w:tc>
          <w:tcPr>
            <w:tcW w:w="2268" w:type="dxa"/>
            <w:shd w:val="clear" w:color="auto" w:fill="auto"/>
          </w:tcPr>
          <w:p w:rsidR="00456C6D" w:rsidRPr="00FE3B2E"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456C6D" w:rsidRPr="00FE3B2E"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456C6D" w:rsidRPr="00FE3B2E" w:rsidRDefault="00456C6D"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456C6D" w:rsidRPr="000D1DF6" w:rsidTr="00CA4C1C">
        <w:tc>
          <w:tcPr>
            <w:tcW w:w="1668" w:type="dxa"/>
            <w:shd w:val="clear" w:color="auto" w:fill="auto"/>
          </w:tcPr>
          <w:p w:rsidR="00456C6D" w:rsidRPr="00211C7F" w:rsidRDefault="00456C6D" w:rsidP="00CA4C1C">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68" w:type="dxa"/>
            <w:shd w:val="clear" w:color="auto" w:fill="auto"/>
          </w:tcPr>
          <w:p w:rsidR="00456C6D" w:rsidRPr="00211C7F"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456C6D" w:rsidRPr="00211C7F"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456C6D" w:rsidRPr="00211C7F" w:rsidRDefault="00456C6D"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456C6D" w:rsidRPr="000D1DF6" w:rsidTr="00CA4C1C">
        <w:tc>
          <w:tcPr>
            <w:tcW w:w="1668" w:type="dxa"/>
            <w:shd w:val="clear" w:color="auto" w:fill="auto"/>
          </w:tcPr>
          <w:p w:rsidR="00456C6D" w:rsidRPr="000D1DF6" w:rsidRDefault="00456C6D" w:rsidP="00CA4C1C">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68" w:type="dxa"/>
            <w:shd w:val="clear" w:color="auto" w:fill="auto"/>
          </w:tcPr>
          <w:p w:rsidR="00456C6D" w:rsidRPr="00FE3B2E"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456C6D" w:rsidRPr="00FE3B2E"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456C6D" w:rsidRPr="00FE3B2E" w:rsidRDefault="00456C6D"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456C6D" w:rsidRPr="000D1DF6" w:rsidTr="00CA4C1C">
        <w:tc>
          <w:tcPr>
            <w:tcW w:w="1668" w:type="dxa"/>
            <w:shd w:val="clear" w:color="auto" w:fill="auto"/>
          </w:tcPr>
          <w:p w:rsidR="00456C6D" w:rsidRPr="000D1DF6" w:rsidRDefault="00456C6D" w:rsidP="00CA4C1C">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268" w:type="dxa"/>
            <w:shd w:val="clear" w:color="auto" w:fill="auto"/>
          </w:tcPr>
          <w:p w:rsidR="00456C6D" w:rsidRPr="00FE3B2E"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456C6D" w:rsidRPr="00FE3B2E"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456C6D" w:rsidRPr="00FE3B2E" w:rsidRDefault="00456C6D"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456C6D" w:rsidRPr="000D1DF6" w:rsidTr="00CA4C1C">
        <w:tc>
          <w:tcPr>
            <w:tcW w:w="1668" w:type="dxa"/>
            <w:shd w:val="clear" w:color="auto" w:fill="auto"/>
          </w:tcPr>
          <w:p w:rsidR="00456C6D" w:rsidRPr="000D1DF6" w:rsidRDefault="00456C6D" w:rsidP="00CA4C1C">
            <w:pPr>
              <w:widowControl w:val="0"/>
              <w:autoSpaceDE w:val="0"/>
              <w:autoSpaceDN w:val="0"/>
              <w:adjustRightInd w:val="0"/>
              <w:jc w:val="center"/>
              <w:rPr>
                <w:sz w:val="28"/>
                <w:szCs w:val="28"/>
                <w:lang w:eastAsia="ru-RU"/>
              </w:rPr>
            </w:pPr>
            <w:r>
              <w:rPr>
                <w:sz w:val="28"/>
                <w:szCs w:val="28"/>
                <w:lang w:eastAsia="ru-RU"/>
              </w:rPr>
              <w:t>2029</w:t>
            </w:r>
          </w:p>
        </w:tc>
        <w:tc>
          <w:tcPr>
            <w:tcW w:w="2268" w:type="dxa"/>
            <w:shd w:val="clear" w:color="auto" w:fill="auto"/>
          </w:tcPr>
          <w:p w:rsidR="00456C6D" w:rsidRPr="00FE3B2E"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456C6D" w:rsidRPr="00FE3B2E"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456C6D" w:rsidRPr="00FE3B2E" w:rsidRDefault="00456C6D"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456C6D" w:rsidRPr="000D1DF6" w:rsidTr="00CA4C1C">
        <w:tc>
          <w:tcPr>
            <w:tcW w:w="1668" w:type="dxa"/>
            <w:shd w:val="clear" w:color="auto" w:fill="auto"/>
          </w:tcPr>
          <w:p w:rsidR="00456C6D" w:rsidRDefault="00456C6D" w:rsidP="00CA4C1C">
            <w:pPr>
              <w:widowControl w:val="0"/>
              <w:autoSpaceDE w:val="0"/>
              <w:autoSpaceDN w:val="0"/>
              <w:adjustRightInd w:val="0"/>
              <w:jc w:val="center"/>
              <w:rPr>
                <w:sz w:val="28"/>
                <w:szCs w:val="28"/>
                <w:lang w:eastAsia="ru-RU"/>
              </w:rPr>
            </w:pPr>
            <w:r>
              <w:rPr>
                <w:sz w:val="28"/>
                <w:szCs w:val="28"/>
                <w:lang w:eastAsia="ru-RU"/>
              </w:rPr>
              <w:t>2030</w:t>
            </w:r>
          </w:p>
        </w:tc>
        <w:tc>
          <w:tcPr>
            <w:tcW w:w="2268" w:type="dxa"/>
            <w:shd w:val="clear" w:color="auto" w:fill="auto"/>
          </w:tcPr>
          <w:p w:rsidR="00456C6D" w:rsidRPr="00FE3B2E"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456C6D" w:rsidRPr="00FE3B2E" w:rsidRDefault="00456C6D" w:rsidP="00254D8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456C6D" w:rsidRPr="00FE3B2E" w:rsidRDefault="00456C6D" w:rsidP="00CA4C1C">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58270E" w:rsidRDefault="0058270E" w:rsidP="0058270E">
      <w:pPr>
        <w:spacing w:after="0" w:line="240" w:lineRule="auto"/>
        <w:rPr>
          <w:b/>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CA4C1C" w:rsidRDefault="00CA4C1C" w:rsidP="00365BBF">
      <w:pPr>
        <w:spacing w:after="0" w:line="240" w:lineRule="auto"/>
        <w:jc w:val="both"/>
        <w:rPr>
          <w:b/>
          <w:bCs/>
          <w:i/>
          <w:iCs/>
          <w:sz w:val="28"/>
          <w:szCs w:val="28"/>
        </w:rPr>
      </w:pPr>
    </w:p>
    <w:p w:rsidR="00CA4C1C" w:rsidRDefault="00CA4C1C" w:rsidP="00365BBF">
      <w:pPr>
        <w:spacing w:after="0" w:line="240" w:lineRule="auto"/>
        <w:jc w:val="both"/>
        <w:rPr>
          <w:b/>
          <w:bCs/>
          <w:i/>
          <w:iCs/>
          <w:sz w:val="28"/>
          <w:szCs w:val="28"/>
        </w:rPr>
      </w:pPr>
    </w:p>
    <w:p w:rsidR="00CA4C1C" w:rsidRDefault="00CA4C1C" w:rsidP="00365BBF">
      <w:pPr>
        <w:spacing w:after="0" w:line="240" w:lineRule="auto"/>
        <w:jc w:val="both"/>
        <w:rPr>
          <w:b/>
          <w:bCs/>
          <w:i/>
          <w:iCs/>
          <w:sz w:val="28"/>
          <w:szCs w:val="28"/>
        </w:rPr>
      </w:pPr>
    </w:p>
    <w:p w:rsidR="00CA4C1C" w:rsidRDefault="00CA4C1C" w:rsidP="00365BBF">
      <w:pPr>
        <w:spacing w:after="0" w:line="240" w:lineRule="auto"/>
        <w:jc w:val="both"/>
        <w:rPr>
          <w:b/>
          <w:bCs/>
          <w:i/>
          <w:iCs/>
          <w:sz w:val="28"/>
          <w:szCs w:val="28"/>
        </w:rPr>
      </w:pPr>
    </w:p>
    <w:p w:rsidR="00CA4C1C" w:rsidRDefault="00CA4C1C" w:rsidP="00365BBF">
      <w:pPr>
        <w:spacing w:after="0" w:line="240" w:lineRule="auto"/>
        <w:jc w:val="both"/>
        <w:rPr>
          <w:b/>
          <w:bCs/>
          <w:i/>
          <w:iCs/>
          <w:sz w:val="28"/>
          <w:szCs w:val="28"/>
        </w:rPr>
      </w:pPr>
    </w:p>
    <w:p w:rsidR="00CA4C1C" w:rsidRDefault="00CA4C1C" w:rsidP="00365BBF">
      <w:pPr>
        <w:spacing w:after="0" w:line="240" w:lineRule="auto"/>
        <w:jc w:val="both"/>
        <w:rPr>
          <w:b/>
          <w:bCs/>
          <w:i/>
          <w:iCs/>
          <w:sz w:val="28"/>
          <w:szCs w:val="28"/>
        </w:rPr>
      </w:pPr>
    </w:p>
    <w:p w:rsidR="00CA4C1C" w:rsidRDefault="00CA4C1C" w:rsidP="00365BBF">
      <w:pPr>
        <w:spacing w:after="0" w:line="240" w:lineRule="auto"/>
        <w:jc w:val="both"/>
        <w:rPr>
          <w:b/>
          <w:bCs/>
          <w:i/>
          <w:iCs/>
          <w:sz w:val="28"/>
          <w:szCs w:val="28"/>
        </w:rPr>
      </w:pPr>
    </w:p>
    <w:p w:rsidR="0058270E" w:rsidRDefault="0058270E" w:rsidP="00365BBF">
      <w:pPr>
        <w:spacing w:after="0" w:line="240" w:lineRule="auto"/>
        <w:jc w:val="both"/>
        <w:rPr>
          <w:b/>
          <w:bCs/>
          <w:i/>
          <w:iCs/>
          <w:sz w:val="28"/>
          <w:szCs w:val="28"/>
        </w:rPr>
      </w:pPr>
    </w:p>
    <w:p w:rsidR="00C91522" w:rsidRDefault="00C91522" w:rsidP="00365BBF">
      <w:pPr>
        <w:spacing w:after="0" w:line="240" w:lineRule="auto"/>
        <w:jc w:val="both"/>
        <w:rPr>
          <w:b/>
          <w:bCs/>
          <w:i/>
          <w:iCs/>
          <w:sz w:val="28"/>
          <w:szCs w:val="28"/>
        </w:rPr>
      </w:pPr>
    </w:p>
    <w:p w:rsidR="00C91522" w:rsidRDefault="00C91522" w:rsidP="00365BBF">
      <w:pPr>
        <w:spacing w:after="0" w:line="240" w:lineRule="auto"/>
        <w:jc w:val="both"/>
        <w:rPr>
          <w:b/>
          <w:bCs/>
          <w:i/>
          <w:iCs/>
          <w:sz w:val="28"/>
          <w:szCs w:val="28"/>
        </w:rPr>
      </w:pPr>
    </w:p>
    <w:p w:rsidR="0058270E" w:rsidRDefault="0058270E"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D700B1">
        <w:rPr>
          <w:b/>
          <w:bCs/>
          <w:iCs/>
          <w:sz w:val="28"/>
          <w:szCs w:val="28"/>
        </w:rPr>
        <w:t>Карайчевского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Pr="00CA4C1C" w:rsidRDefault="00003660" w:rsidP="00CA4C1C">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D700B1">
        <w:rPr>
          <w:sz w:val="28"/>
          <w:szCs w:val="28"/>
        </w:rPr>
        <w:t>Карайчевского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781163">
        <w:trPr>
          <w:trHeight w:val="998"/>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CA4C1C">
            <w:pPr>
              <w:snapToGrid w:val="0"/>
              <w:jc w:val="both"/>
              <w:rPr>
                <w:sz w:val="28"/>
                <w:szCs w:val="28"/>
              </w:rPr>
            </w:pPr>
            <w:r>
              <w:rPr>
                <w:sz w:val="28"/>
                <w:szCs w:val="28"/>
              </w:rPr>
              <w:t xml:space="preserve">Администрация </w:t>
            </w:r>
            <w:r w:rsidR="00D700B1">
              <w:rPr>
                <w:sz w:val="28"/>
                <w:szCs w:val="28"/>
              </w:rPr>
              <w:t>Карайчевского</w:t>
            </w:r>
            <w:r>
              <w:rPr>
                <w:sz w:val="28"/>
                <w:szCs w:val="28"/>
              </w:rPr>
              <w:t xml:space="preserve"> сельского поселения Бутурлиновского муниципального района Воронежской области</w:t>
            </w:r>
          </w:p>
        </w:tc>
      </w:tr>
      <w:tr w:rsidR="00003660" w:rsidTr="00781163">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CA4C1C">
            <w:pPr>
              <w:snapToGrid w:val="0"/>
              <w:jc w:val="both"/>
              <w:rPr>
                <w:sz w:val="28"/>
                <w:szCs w:val="28"/>
              </w:rPr>
            </w:pPr>
            <w:r>
              <w:rPr>
                <w:sz w:val="28"/>
                <w:szCs w:val="28"/>
              </w:rPr>
              <w:t xml:space="preserve">Администрация </w:t>
            </w:r>
            <w:r w:rsidR="00D700B1">
              <w:rPr>
                <w:sz w:val="28"/>
                <w:szCs w:val="28"/>
              </w:rPr>
              <w:t>Карайчевского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Default="007473DC" w:rsidP="00CA4C1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291C25"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tc>
      </w:tr>
      <w:tr w:rsidR="00003660" w:rsidTr="00781163">
        <w:trPr>
          <w:trHeight w:val="24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D700B1">
              <w:rPr>
                <w:sz w:val="28"/>
                <w:szCs w:val="28"/>
              </w:rPr>
              <w:t>Карайчевского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CA4C1C">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CA4C1C">
            <w:pPr>
              <w:snapToGrid w:val="0"/>
              <w:rPr>
                <w:sz w:val="28"/>
                <w:szCs w:val="28"/>
              </w:rPr>
            </w:pPr>
            <w:r>
              <w:rPr>
                <w:sz w:val="28"/>
                <w:szCs w:val="28"/>
              </w:rPr>
              <w:t xml:space="preserve"> 2023 г-2030 г</w:t>
            </w:r>
          </w:p>
        </w:tc>
      </w:tr>
      <w:tr w:rsidR="00003660" w:rsidTr="00C91522">
        <w:trPr>
          <w:trHeight w:val="566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D700B1">
              <w:rPr>
                <w:sz w:val="28"/>
                <w:szCs w:val="28"/>
              </w:rPr>
              <w:t>Карайчевского</w:t>
            </w:r>
            <w:r>
              <w:rPr>
                <w:sz w:val="28"/>
                <w:szCs w:val="28"/>
              </w:rPr>
              <w:t xml:space="preserve"> сельского поселения  в 2023-2030 г на сумму</w:t>
            </w:r>
            <w:r w:rsidR="00CA4C1C">
              <w:rPr>
                <w:sz w:val="28"/>
                <w:szCs w:val="28"/>
              </w:rPr>
              <w:t xml:space="preserve"> </w:t>
            </w:r>
            <w:r w:rsidR="005A71A8">
              <w:rPr>
                <w:sz w:val="28"/>
                <w:szCs w:val="28"/>
              </w:rPr>
              <w:t>–</w:t>
            </w:r>
            <w:r>
              <w:rPr>
                <w:sz w:val="28"/>
                <w:szCs w:val="28"/>
              </w:rPr>
              <w:t xml:space="preserve"> </w:t>
            </w:r>
            <w:r w:rsidR="00C91522">
              <w:rPr>
                <w:sz w:val="28"/>
                <w:szCs w:val="28"/>
              </w:rPr>
              <w:t>23</w:t>
            </w:r>
            <w:r w:rsidR="009603B6">
              <w:rPr>
                <w:sz w:val="28"/>
                <w:szCs w:val="28"/>
              </w:rPr>
              <w:t>,00</w:t>
            </w:r>
            <w:r w:rsidR="005A71A8">
              <w:rPr>
                <w:sz w:val="28"/>
                <w:szCs w:val="28"/>
              </w:rPr>
              <w:t xml:space="preserve"> </w:t>
            </w:r>
            <w:r>
              <w:rPr>
                <w:sz w:val="28"/>
                <w:szCs w:val="28"/>
              </w:rPr>
              <w:t>тыс. рублей, в том числе:</w:t>
            </w:r>
          </w:p>
          <w:p w:rsidR="00003660" w:rsidRPr="00003660" w:rsidRDefault="00CA4C1C" w:rsidP="00D51C8C">
            <w:pPr>
              <w:pStyle w:val="a9"/>
              <w:jc w:val="center"/>
              <w:rPr>
                <w:rFonts w:ascii="Times New Roman" w:hAnsi="Times New Roman"/>
                <w:sz w:val="28"/>
                <w:szCs w:val="28"/>
              </w:rPr>
            </w:pPr>
            <w:r>
              <w:rPr>
                <w:rFonts w:ascii="Times New Roman" w:hAnsi="Times New Roman"/>
                <w:sz w:val="28"/>
                <w:szCs w:val="28"/>
              </w:rPr>
              <w:t xml:space="preserve"> </w:t>
            </w:r>
            <w:r w:rsidR="005A71A8">
              <w:rPr>
                <w:rFonts w:ascii="Times New Roman" w:hAnsi="Times New Roman"/>
                <w:sz w:val="28"/>
                <w:szCs w:val="28"/>
              </w:rPr>
              <w:t xml:space="preserve">   </w:t>
            </w:r>
            <w:r w:rsidR="009603B6">
              <w:rPr>
                <w:rFonts w:ascii="Times New Roman" w:hAnsi="Times New Roman"/>
                <w:sz w:val="28"/>
                <w:szCs w:val="28"/>
              </w:rPr>
              <w:t xml:space="preserve"> </w:t>
            </w:r>
            <w:r w:rsidR="005A71A8">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w:t>
            </w:r>
            <w:r w:rsidR="009603B6">
              <w:rPr>
                <w:rFonts w:ascii="Times New Roman" w:hAnsi="Times New Roman"/>
                <w:sz w:val="28"/>
                <w:szCs w:val="28"/>
              </w:rPr>
              <w:t>1</w:t>
            </w:r>
            <w:r w:rsidR="00781163">
              <w:rPr>
                <w:rFonts w:ascii="Times New Roman" w:hAnsi="Times New Roman"/>
                <w:sz w:val="28"/>
                <w:szCs w:val="28"/>
              </w:rPr>
              <w:t>,00</w:t>
            </w:r>
            <w:r w:rsidR="00003660" w:rsidRPr="00003660">
              <w:rPr>
                <w:rFonts w:ascii="Times New Roman" w:hAnsi="Times New Roman"/>
                <w:sz w:val="28"/>
                <w:szCs w:val="28"/>
              </w:rPr>
              <w:t xml:space="preserve"> тыс. рублей</w:t>
            </w:r>
          </w:p>
          <w:p w:rsidR="00003660" w:rsidRPr="00003660" w:rsidRDefault="005A71A8" w:rsidP="00D51C8C">
            <w:pPr>
              <w:pStyle w:val="a9"/>
              <w:jc w:val="center"/>
              <w:rPr>
                <w:rFonts w:ascii="Times New Roman" w:hAnsi="Times New Roman"/>
                <w:sz w:val="28"/>
                <w:szCs w:val="28"/>
              </w:rPr>
            </w:pPr>
            <w:r>
              <w:rPr>
                <w:rFonts w:ascii="Times New Roman" w:hAnsi="Times New Roman"/>
                <w:sz w:val="28"/>
                <w:szCs w:val="28"/>
              </w:rPr>
              <w:t xml:space="preserve">     </w:t>
            </w:r>
            <w:r w:rsidR="009603B6">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C91522">
              <w:rPr>
                <w:rFonts w:ascii="Times New Roman" w:hAnsi="Times New Roman"/>
                <w:sz w:val="28"/>
                <w:szCs w:val="28"/>
              </w:rPr>
              <w:t>1</w:t>
            </w:r>
            <w:r w:rsidR="00781163">
              <w:rPr>
                <w:rFonts w:ascii="Times New Roman" w:hAnsi="Times New Roman"/>
                <w:sz w:val="28"/>
                <w:szCs w:val="28"/>
              </w:rPr>
              <w:t>,00</w:t>
            </w:r>
            <w:r w:rsidR="00003660" w:rsidRPr="00003660">
              <w:rPr>
                <w:rFonts w:ascii="Times New Roman" w:hAnsi="Times New Roman"/>
                <w:sz w:val="28"/>
                <w:szCs w:val="28"/>
              </w:rPr>
              <w:t xml:space="preserve"> </w:t>
            </w:r>
            <w:r w:rsidR="00D51C8C">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5A71A8" w:rsidP="00D51C8C">
            <w:pPr>
              <w:pStyle w:val="a9"/>
              <w:jc w:val="center"/>
              <w:rPr>
                <w:rFonts w:ascii="Times New Roman" w:hAnsi="Times New Roman"/>
                <w:sz w:val="28"/>
                <w:szCs w:val="28"/>
              </w:rPr>
            </w:pPr>
            <w:r>
              <w:rPr>
                <w:rFonts w:ascii="Times New Roman" w:hAnsi="Times New Roman"/>
                <w:sz w:val="28"/>
                <w:szCs w:val="28"/>
              </w:rPr>
              <w:t xml:space="preserve">     </w:t>
            </w:r>
            <w:r w:rsidR="009603B6">
              <w:rPr>
                <w:rFonts w:ascii="Times New Roman" w:hAnsi="Times New Roman"/>
                <w:sz w:val="28"/>
                <w:szCs w:val="28"/>
              </w:rPr>
              <w:t xml:space="preserve"> </w:t>
            </w:r>
            <w:r w:rsidR="00C91522">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sidR="00781163">
              <w:rPr>
                <w:rFonts w:ascii="Times New Roman" w:hAnsi="Times New Roman"/>
                <w:sz w:val="28"/>
                <w:szCs w:val="28"/>
              </w:rPr>
              <w:t>1</w:t>
            </w:r>
            <w:r w:rsidR="00C91522">
              <w:rPr>
                <w:rFonts w:ascii="Times New Roman" w:hAnsi="Times New Roman"/>
                <w:sz w:val="28"/>
                <w:szCs w:val="28"/>
              </w:rPr>
              <w:t>6</w:t>
            </w:r>
            <w:r w:rsidR="00781163">
              <w:rPr>
                <w:rFonts w:ascii="Times New Roman" w:hAnsi="Times New Roman"/>
                <w:sz w:val="28"/>
                <w:szCs w:val="28"/>
              </w:rPr>
              <w:t>,00</w:t>
            </w:r>
            <w:r w:rsidR="00003660" w:rsidRPr="00003660">
              <w:rPr>
                <w:rFonts w:ascii="Times New Roman" w:hAnsi="Times New Roman"/>
                <w:sz w:val="28"/>
                <w:szCs w:val="28"/>
              </w:rPr>
              <w:t xml:space="preserve"> </w:t>
            </w:r>
            <w:r w:rsidR="00D51C8C">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9603B6" w:rsidP="00D51C8C">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Pr>
                <w:rFonts w:ascii="Times New Roman" w:hAnsi="Times New Roman"/>
                <w:sz w:val="28"/>
                <w:szCs w:val="28"/>
              </w:rPr>
              <w:t xml:space="preserve"> год –1,00</w:t>
            </w:r>
            <w:r w:rsidR="005A71A8">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9603B6">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Pr>
                <w:rFonts w:ascii="Times New Roman" w:hAnsi="Times New Roman"/>
                <w:sz w:val="28"/>
                <w:szCs w:val="28"/>
              </w:rPr>
              <w:t xml:space="preserve"> </w:t>
            </w:r>
            <w:r w:rsidR="009603B6">
              <w:rPr>
                <w:rFonts w:ascii="Times New Roman" w:hAnsi="Times New Roman"/>
                <w:sz w:val="28"/>
                <w:szCs w:val="28"/>
              </w:rPr>
              <w:t xml:space="preserve">1,00 </w:t>
            </w:r>
            <w:r w:rsidR="00003660" w:rsidRPr="00003660">
              <w:rPr>
                <w:rFonts w:ascii="Times New Roman" w:hAnsi="Times New Roman"/>
                <w:sz w:val="28"/>
                <w:szCs w:val="28"/>
              </w:rPr>
              <w:t>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9603B6">
              <w:rPr>
                <w:rFonts w:ascii="Times New Roman" w:hAnsi="Times New Roman"/>
                <w:sz w:val="28"/>
                <w:szCs w:val="28"/>
              </w:rPr>
              <w:t xml:space="preserve"> 1,00</w:t>
            </w:r>
            <w:r w:rsidR="005A71A8">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Pr>
                <w:rFonts w:ascii="Times New Roman" w:hAnsi="Times New Roman"/>
                <w:sz w:val="28"/>
                <w:szCs w:val="28"/>
              </w:rPr>
              <w:t xml:space="preserve"> </w:t>
            </w:r>
            <w:r w:rsidR="009603B6">
              <w:rPr>
                <w:rFonts w:ascii="Times New Roman" w:hAnsi="Times New Roman"/>
                <w:sz w:val="28"/>
                <w:szCs w:val="28"/>
              </w:rPr>
              <w:t>1,00</w:t>
            </w:r>
            <w:r w:rsidR="005A71A8">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 xml:space="preserve">– </w:t>
            </w:r>
            <w:r w:rsidR="009603B6">
              <w:rPr>
                <w:rFonts w:ascii="Times New Roman" w:hAnsi="Times New Roman"/>
                <w:sz w:val="28"/>
                <w:szCs w:val="28"/>
              </w:rPr>
              <w:t>1,00</w:t>
            </w:r>
            <w:r w:rsidR="005A71A8">
              <w:rPr>
                <w:rFonts w:ascii="Times New Roman" w:hAnsi="Times New Roman"/>
                <w:sz w:val="28"/>
                <w:szCs w:val="28"/>
              </w:rPr>
              <w:t xml:space="preserve"> </w:t>
            </w:r>
            <w:r w:rsidR="00003660">
              <w:rPr>
                <w:rFonts w:ascii="Times New Roman" w:hAnsi="Times New Roman"/>
                <w:sz w:val="28"/>
                <w:szCs w:val="28"/>
              </w:rPr>
              <w:t>тыс.рублей</w:t>
            </w:r>
          </w:p>
          <w:p w:rsidR="00003660" w:rsidRDefault="00003660" w:rsidP="00AF1043">
            <w:pPr>
              <w:pStyle w:val="a4"/>
              <w:jc w:val="both"/>
              <w:rPr>
                <w:sz w:val="28"/>
                <w:szCs w:val="28"/>
              </w:rPr>
            </w:pPr>
            <w:r>
              <w:rPr>
                <w:sz w:val="28"/>
                <w:szCs w:val="28"/>
              </w:rPr>
              <w:t>Реализация подпрограммы ос</w:t>
            </w:r>
            <w:r w:rsidR="009603B6">
              <w:rPr>
                <w:sz w:val="28"/>
                <w:szCs w:val="28"/>
              </w:rPr>
              <w:t>уществляется за счет привлечения</w:t>
            </w:r>
            <w:r>
              <w:rPr>
                <w:sz w:val="28"/>
                <w:szCs w:val="28"/>
              </w:rPr>
              <w:t xml:space="preserve"> финансовых средств из бюджетов других уровней в сумме </w:t>
            </w:r>
            <w:r w:rsidR="00D51C8C">
              <w:rPr>
                <w:sz w:val="28"/>
                <w:szCs w:val="28"/>
              </w:rPr>
              <w:t>–</w:t>
            </w:r>
            <w:r>
              <w:rPr>
                <w:sz w:val="28"/>
                <w:szCs w:val="28"/>
              </w:rPr>
              <w:t xml:space="preserve"> </w:t>
            </w:r>
            <w:r w:rsidR="00AF1043">
              <w:rPr>
                <w:sz w:val="28"/>
                <w:szCs w:val="28"/>
              </w:rPr>
              <w:t>0,00</w:t>
            </w:r>
            <w:r>
              <w:rPr>
                <w:sz w:val="28"/>
                <w:szCs w:val="28"/>
              </w:rPr>
              <w:t xml:space="preserve"> тыс. рублей.</w:t>
            </w:r>
          </w:p>
        </w:tc>
      </w:tr>
      <w:tr w:rsidR="00003660" w:rsidTr="00CB71B5">
        <w:trPr>
          <w:trHeight w:val="2993"/>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Pr="00CB71B5" w:rsidRDefault="00003660" w:rsidP="00CB71B5">
            <w:pPr>
              <w:pStyle w:val="a9"/>
              <w:rPr>
                <w:rFonts w:ascii="Times New Roman" w:hAnsi="Times New Roman"/>
                <w:sz w:val="28"/>
                <w:szCs w:val="28"/>
              </w:rPr>
            </w:pPr>
            <w:r w:rsidRPr="00CB71B5">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CB71B5">
              <w:rPr>
                <w:rFonts w:ascii="Times New Roman" w:hAnsi="Times New Roman"/>
                <w:sz w:val="28"/>
                <w:szCs w:val="28"/>
              </w:rPr>
              <w:t>.</w:t>
            </w:r>
          </w:p>
          <w:p w:rsidR="002C3CC6" w:rsidRPr="00CB71B5" w:rsidRDefault="00003660" w:rsidP="00CB71B5">
            <w:pPr>
              <w:pStyle w:val="a9"/>
              <w:rPr>
                <w:rFonts w:ascii="Times New Roman" w:hAnsi="Times New Roman"/>
                <w:sz w:val="28"/>
                <w:szCs w:val="28"/>
              </w:rPr>
            </w:pPr>
            <w:r w:rsidRPr="00CB71B5">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CB71B5" w:rsidRDefault="002C3CC6" w:rsidP="00CB71B5">
            <w:pPr>
              <w:pStyle w:val="a9"/>
            </w:pPr>
            <w:r w:rsidRPr="00CB71B5">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t xml:space="preserve">                                            </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r>
      <w:r w:rsidR="00C0309A">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C0309A" w:rsidP="00C437EA">
      <w:pPr>
        <w:autoSpaceDE w:val="0"/>
        <w:ind w:firstLine="540"/>
        <w:jc w:val="both"/>
        <w:rPr>
          <w:sz w:val="28"/>
          <w:szCs w:val="28"/>
        </w:rPr>
      </w:pPr>
      <w:r>
        <w:rPr>
          <w:sz w:val="28"/>
          <w:szCs w:val="28"/>
        </w:rPr>
        <w:t xml:space="preserve"> </w:t>
      </w:r>
      <w:r w:rsidR="00003660">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sidR="00003660">
        <w:rPr>
          <w:sz w:val="28"/>
          <w:szCs w:val="28"/>
        </w:rPr>
        <w:lastRenderedPageBreak/>
        <w:t>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CB71B5">
        <w:rPr>
          <w:sz w:val="28"/>
          <w:szCs w:val="28"/>
        </w:rPr>
        <w:t xml:space="preserve"> </w:t>
      </w:r>
      <w:r w:rsidR="00003660">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CB71B5">
        <w:rPr>
          <w:sz w:val="28"/>
          <w:szCs w:val="28"/>
        </w:rPr>
        <w:t xml:space="preserve"> </w:t>
      </w:r>
      <w:r w:rsidR="00003660">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D700B1">
        <w:rPr>
          <w:sz w:val="28"/>
          <w:szCs w:val="28"/>
        </w:rPr>
        <w:t>Карайчевского</w:t>
      </w:r>
      <w:r w:rsidR="00003660">
        <w:rPr>
          <w:sz w:val="28"/>
          <w:szCs w:val="28"/>
        </w:rPr>
        <w:t xml:space="preserve"> сельского поселения на временную работу по благоустройству поселения.</w:t>
      </w:r>
    </w:p>
    <w:p w:rsidR="00003660" w:rsidRPr="00CB71B5" w:rsidRDefault="00003660" w:rsidP="00CB71B5">
      <w:pPr>
        <w:numPr>
          <w:ilvl w:val="0"/>
          <w:numId w:val="21"/>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CB71B5" w:rsidP="00003660">
      <w:pPr>
        <w:snapToGrid w:val="0"/>
        <w:spacing w:before="120" w:after="120" w:line="100" w:lineRule="atLeast"/>
        <w:jc w:val="both"/>
        <w:rPr>
          <w:sz w:val="28"/>
        </w:rPr>
      </w:pPr>
      <w:r>
        <w:rPr>
          <w:sz w:val="28"/>
        </w:rPr>
        <w:t xml:space="preserve">        </w:t>
      </w:r>
      <w:r w:rsidR="00003660">
        <w:rPr>
          <w:sz w:val="28"/>
        </w:rPr>
        <w:t xml:space="preserve">Основной целью подпрограммы является создание условий для повышения благосостояния и уровня жизни </w:t>
      </w:r>
      <w:r w:rsidR="00003660">
        <w:rPr>
          <w:rFonts w:cs="Arial"/>
          <w:color w:val="000000"/>
          <w:sz w:val="28"/>
          <w:szCs w:val="28"/>
        </w:rPr>
        <w:t>отдельных категорий населения  сельского поселения</w:t>
      </w:r>
      <w:r w:rsidR="00003660">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D700B1">
        <w:rPr>
          <w:sz w:val="28"/>
        </w:rPr>
        <w:t>Карайчевского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D700B1">
        <w:rPr>
          <w:sz w:val="28"/>
          <w:szCs w:val="28"/>
        </w:rPr>
        <w:t>Карайчевского</w:t>
      </w:r>
      <w:r>
        <w:rPr>
          <w:sz w:val="28"/>
          <w:szCs w:val="28"/>
        </w:rPr>
        <w:t xml:space="preserve"> сельского поселения</w:t>
      </w:r>
      <w:r>
        <w:rPr>
          <w:bCs/>
          <w:iCs/>
        </w:rPr>
        <w:t>.</w:t>
      </w:r>
    </w:p>
    <w:p w:rsidR="00003660" w:rsidRPr="00CB71B5" w:rsidRDefault="00003660" w:rsidP="00CB71B5">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w:t>
      </w:r>
      <w:r w:rsidR="006F2015">
        <w:rPr>
          <w:sz w:val="28"/>
          <w:szCs w:val="28"/>
        </w:rPr>
        <w:t xml:space="preserve">      </w:t>
      </w:r>
      <w:r w:rsidR="00003660">
        <w:rPr>
          <w:sz w:val="28"/>
          <w:szCs w:val="28"/>
        </w:rPr>
        <w:t xml:space="preserve">  тыс. рублей</w:t>
      </w:r>
    </w:p>
    <w:tbl>
      <w:tblPr>
        <w:tblStyle w:val="af"/>
        <w:tblW w:w="9829" w:type="dxa"/>
        <w:tblLook w:val="04A0"/>
      </w:tblPr>
      <w:tblGrid>
        <w:gridCol w:w="2714"/>
        <w:gridCol w:w="907"/>
        <w:gridCol w:w="776"/>
        <w:gridCol w:w="776"/>
        <w:gridCol w:w="84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5A71A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CB71B5">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C91522"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15</w:t>
            </w:r>
            <w:r w:rsidR="006B7821">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E51958"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6F2015">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C91522"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6F2015">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C91522"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15</w:t>
            </w:r>
            <w:r w:rsidR="006F2015">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6F2015"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6F2015" w:rsidP="006D3B0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6F2015" w:rsidP="006D3B0B">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51958" w:rsidP="00CB71B5">
            <w:pPr>
              <w:pStyle w:val="ConsPlusNormal"/>
              <w:widowControl/>
              <w:snapToGrid w:val="0"/>
              <w:jc w:val="center"/>
              <w:rPr>
                <w:rFonts w:ascii="Times New Roman" w:hAnsi="Times New Roman"/>
                <w:sz w:val="28"/>
                <w:szCs w:val="28"/>
              </w:rPr>
            </w:pPr>
            <w:r>
              <w:rPr>
                <w:rFonts w:ascii="Times New Roman" w:hAnsi="Times New Roman"/>
                <w:sz w:val="28"/>
                <w:szCs w:val="28"/>
              </w:rPr>
              <w:t>8,00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51958" w:rsidP="00E51958">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B7821">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B7821" w:rsidP="00E519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B7821" w:rsidP="00E519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51958" w:rsidP="00E519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51958" w:rsidP="00E519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51958" w:rsidP="00E519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E51958" w:rsidP="00E519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E51958" w:rsidRDefault="00E51958" w:rsidP="00E519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bl>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6236B3">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6236B3">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D700B1">
        <w:rPr>
          <w:sz w:val="28"/>
          <w:szCs w:val="28"/>
        </w:rPr>
        <w:t>Карайчевского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E427AD">
        <w:rPr>
          <w:sz w:val="28"/>
          <w:szCs w:val="28"/>
        </w:rPr>
        <w:t>Карайчевка</w:t>
      </w:r>
      <w:r w:rsidRPr="006D1328">
        <w:rPr>
          <w:sz w:val="28"/>
          <w:szCs w:val="28"/>
        </w:rPr>
        <w:t>.</w:t>
      </w:r>
    </w:p>
    <w:p w:rsidR="00846139" w:rsidRPr="006D1328" w:rsidRDefault="00846139" w:rsidP="006236B3">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D700B1">
        <w:rPr>
          <w:sz w:val="28"/>
          <w:szCs w:val="28"/>
        </w:rPr>
        <w:t>Карайчевского</w:t>
      </w:r>
      <w:r w:rsidRPr="006D1328">
        <w:rPr>
          <w:sz w:val="28"/>
          <w:szCs w:val="28"/>
        </w:rPr>
        <w:t xml:space="preserve"> сельского поселения, состоящих на учете в Центре занятости населения Бутурлиновского района</w:t>
      </w:r>
      <w:r w:rsidR="006236B3">
        <w:rPr>
          <w:sz w:val="28"/>
          <w:szCs w:val="28"/>
        </w:rPr>
        <w:t>.</w:t>
      </w:r>
    </w:p>
    <w:p w:rsidR="00393935" w:rsidRDefault="00846139" w:rsidP="006236B3">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6236B3">
        <w:rPr>
          <w:sz w:val="28"/>
          <w:szCs w:val="28"/>
          <w:lang w:eastAsia="ru-RU"/>
        </w:rPr>
        <w:t>.</w:t>
      </w:r>
      <w:r w:rsidRPr="002C3CC6">
        <w:rPr>
          <w:sz w:val="28"/>
          <w:szCs w:val="28"/>
        </w:rPr>
        <w:t xml:space="preserve">                                                    </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D700B1">
        <w:rPr>
          <w:sz w:val="28"/>
          <w:szCs w:val="28"/>
        </w:rPr>
        <w:t>Карайчевского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351484">
        <w:rPr>
          <w:sz w:val="28"/>
          <w:szCs w:val="28"/>
        </w:rPr>
        <w:t>23</w:t>
      </w:r>
      <w:r w:rsidR="007E73A1">
        <w:rPr>
          <w:sz w:val="28"/>
          <w:szCs w:val="28"/>
        </w:rPr>
        <w:t>,00</w:t>
      </w:r>
      <w:r>
        <w:rPr>
          <w:sz w:val="28"/>
          <w:szCs w:val="28"/>
        </w:rPr>
        <w:t xml:space="preserve"> тыс. рублей, в том числе:</w:t>
      </w:r>
    </w:p>
    <w:p w:rsidR="006236B3" w:rsidRPr="00003660" w:rsidRDefault="006236B3" w:rsidP="006236B3">
      <w:pPr>
        <w:pStyle w:val="a9"/>
        <w:jc w:val="center"/>
        <w:rPr>
          <w:rFonts w:ascii="Times New Roman" w:hAnsi="Times New Roman"/>
          <w:sz w:val="28"/>
          <w:szCs w:val="28"/>
        </w:rPr>
      </w:pPr>
      <w:r>
        <w:rPr>
          <w:sz w:val="28"/>
          <w:szCs w:val="28"/>
        </w:rPr>
        <w:t xml:space="preserve">      </w:t>
      </w:r>
      <w:r w:rsidR="007E73A1">
        <w:rPr>
          <w:sz w:val="28"/>
          <w:szCs w:val="28"/>
        </w:rPr>
        <w:t xml:space="preserve"> </w:t>
      </w:r>
      <w:r>
        <w:rPr>
          <w:sz w:val="28"/>
          <w:szCs w:val="28"/>
        </w:rPr>
        <w:t xml:space="preserve"> </w:t>
      </w: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 xml:space="preserve"> год  - </w:t>
      </w:r>
      <w:r w:rsidR="007E73A1">
        <w:rPr>
          <w:rFonts w:ascii="Times New Roman" w:hAnsi="Times New Roman"/>
          <w:sz w:val="28"/>
          <w:szCs w:val="28"/>
        </w:rPr>
        <w:t>1</w:t>
      </w:r>
      <w:r w:rsidR="008573E1">
        <w:rPr>
          <w:rFonts w:ascii="Times New Roman" w:hAnsi="Times New Roman"/>
          <w:sz w:val="28"/>
          <w:szCs w:val="28"/>
        </w:rPr>
        <w:t>,00</w:t>
      </w:r>
      <w:r w:rsidRPr="00003660">
        <w:rPr>
          <w:rFonts w:ascii="Times New Roman" w:hAnsi="Times New Roman"/>
          <w:sz w:val="28"/>
          <w:szCs w:val="28"/>
        </w:rPr>
        <w:t xml:space="preserve"> тыс. рублей</w:t>
      </w:r>
    </w:p>
    <w:p w:rsidR="006236B3" w:rsidRPr="00003660" w:rsidRDefault="006236B3" w:rsidP="006236B3">
      <w:pPr>
        <w:pStyle w:val="a9"/>
        <w:jc w:val="center"/>
        <w:rPr>
          <w:rFonts w:ascii="Times New Roman" w:hAnsi="Times New Roman"/>
          <w:sz w:val="28"/>
          <w:szCs w:val="28"/>
        </w:rPr>
      </w:pPr>
      <w:r>
        <w:rPr>
          <w:rFonts w:ascii="Times New Roman" w:hAnsi="Times New Roman"/>
          <w:sz w:val="28"/>
          <w:szCs w:val="28"/>
        </w:rPr>
        <w:t xml:space="preserve">    </w:t>
      </w:r>
      <w:r w:rsidR="007E73A1">
        <w:rPr>
          <w:rFonts w:ascii="Times New Roman" w:hAnsi="Times New Roman"/>
          <w:sz w:val="28"/>
          <w:szCs w:val="28"/>
        </w:rPr>
        <w:t xml:space="preserve"> </w:t>
      </w:r>
      <w:r>
        <w:rPr>
          <w:rFonts w:ascii="Times New Roman" w:hAnsi="Times New Roman"/>
          <w:sz w:val="28"/>
          <w:szCs w:val="28"/>
        </w:rPr>
        <w:t xml:space="preserve"> </w:t>
      </w: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351484">
        <w:rPr>
          <w:rFonts w:ascii="Times New Roman" w:hAnsi="Times New Roman"/>
          <w:sz w:val="28"/>
          <w:szCs w:val="28"/>
        </w:rPr>
        <w:t>1</w:t>
      </w:r>
      <w:r w:rsidR="008573E1">
        <w:rPr>
          <w:rFonts w:ascii="Times New Roman" w:hAnsi="Times New Roman"/>
          <w:sz w:val="28"/>
          <w:szCs w:val="28"/>
        </w:rPr>
        <w:t>,00</w:t>
      </w:r>
      <w:r w:rsidRPr="00003660">
        <w:rPr>
          <w:rFonts w:ascii="Times New Roman" w:hAnsi="Times New Roman"/>
          <w:sz w:val="28"/>
          <w:szCs w:val="28"/>
        </w:rPr>
        <w:t xml:space="preserve"> </w:t>
      </w:r>
      <w:r>
        <w:rPr>
          <w:rFonts w:ascii="Times New Roman" w:hAnsi="Times New Roman"/>
          <w:sz w:val="28"/>
          <w:szCs w:val="28"/>
        </w:rPr>
        <w:t xml:space="preserve"> </w:t>
      </w:r>
      <w:r w:rsidRPr="00003660">
        <w:rPr>
          <w:rFonts w:ascii="Times New Roman" w:hAnsi="Times New Roman"/>
          <w:sz w:val="28"/>
          <w:szCs w:val="28"/>
        </w:rPr>
        <w:t>тыс.рублей</w:t>
      </w:r>
    </w:p>
    <w:p w:rsidR="006236B3" w:rsidRPr="00003660" w:rsidRDefault="006236B3" w:rsidP="006236B3">
      <w:pPr>
        <w:pStyle w:val="a9"/>
        <w:jc w:val="center"/>
        <w:rPr>
          <w:rFonts w:ascii="Times New Roman" w:hAnsi="Times New Roman"/>
          <w:sz w:val="28"/>
          <w:szCs w:val="28"/>
        </w:rPr>
      </w:pPr>
      <w:r>
        <w:rPr>
          <w:rFonts w:ascii="Times New Roman" w:hAnsi="Times New Roman"/>
          <w:sz w:val="28"/>
          <w:szCs w:val="28"/>
        </w:rPr>
        <w:t xml:space="preserve">    </w:t>
      </w:r>
      <w:r w:rsidR="007E73A1">
        <w:rPr>
          <w:rFonts w:ascii="Times New Roman" w:hAnsi="Times New Roman"/>
          <w:sz w:val="28"/>
          <w:szCs w:val="28"/>
        </w:rPr>
        <w:t xml:space="preserve"> </w:t>
      </w:r>
      <w:r w:rsidR="00351484">
        <w:rPr>
          <w:rFonts w:ascii="Times New Roman" w:hAnsi="Times New Roman"/>
          <w:sz w:val="28"/>
          <w:szCs w:val="28"/>
        </w:rPr>
        <w:t xml:space="preserve">  </w:t>
      </w: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8573E1">
        <w:rPr>
          <w:rFonts w:ascii="Times New Roman" w:hAnsi="Times New Roman"/>
          <w:sz w:val="28"/>
          <w:szCs w:val="28"/>
        </w:rPr>
        <w:t>1</w:t>
      </w:r>
      <w:r w:rsidR="00C72C18">
        <w:rPr>
          <w:rFonts w:ascii="Times New Roman" w:hAnsi="Times New Roman"/>
          <w:sz w:val="28"/>
          <w:szCs w:val="28"/>
        </w:rPr>
        <w:t>6</w:t>
      </w:r>
      <w:r w:rsidR="008573E1">
        <w:rPr>
          <w:rFonts w:ascii="Times New Roman" w:hAnsi="Times New Roman"/>
          <w:sz w:val="28"/>
          <w:szCs w:val="28"/>
        </w:rPr>
        <w:t>,00</w:t>
      </w:r>
      <w:r w:rsidRPr="00003660">
        <w:rPr>
          <w:rFonts w:ascii="Times New Roman" w:hAnsi="Times New Roman"/>
          <w:sz w:val="28"/>
          <w:szCs w:val="28"/>
        </w:rPr>
        <w:t xml:space="preserve"> </w:t>
      </w:r>
      <w:r>
        <w:rPr>
          <w:rFonts w:ascii="Times New Roman" w:hAnsi="Times New Roman"/>
          <w:sz w:val="28"/>
          <w:szCs w:val="28"/>
        </w:rPr>
        <w:t xml:space="preserve"> </w:t>
      </w:r>
      <w:r w:rsidRPr="00003660">
        <w:rPr>
          <w:rFonts w:ascii="Times New Roman" w:hAnsi="Times New Roman"/>
          <w:sz w:val="28"/>
          <w:szCs w:val="28"/>
        </w:rPr>
        <w:t>тыс.рублей</w:t>
      </w:r>
    </w:p>
    <w:p w:rsidR="006236B3" w:rsidRPr="00003660" w:rsidRDefault="006236B3" w:rsidP="006236B3">
      <w:pPr>
        <w:pStyle w:val="a9"/>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w:t>
      </w:r>
      <w:r w:rsidR="007E73A1">
        <w:rPr>
          <w:rFonts w:ascii="Times New Roman" w:hAnsi="Times New Roman"/>
          <w:sz w:val="28"/>
          <w:szCs w:val="28"/>
        </w:rPr>
        <w:t>1,00</w:t>
      </w:r>
      <w:r w:rsidRPr="00003660">
        <w:rPr>
          <w:rFonts w:ascii="Times New Roman" w:hAnsi="Times New Roman"/>
          <w:sz w:val="28"/>
          <w:szCs w:val="28"/>
        </w:rPr>
        <w:t>тыс.рублей</w:t>
      </w:r>
    </w:p>
    <w:p w:rsidR="006236B3" w:rsidRPr="00003660" w:rsidRDefault="006236B3" w:rsidP="006236B3">
      <w:pPr>
        <w:pStyle w:val="a9"/>
        <w:rPr>
          <w:rFonts w:ascii="Times New Roman" w:hAnsi="Times New Roman"/>
          <w:sz w:val="28"/>
          <w:szCs w:val="28"/>
        </w:rPr>
      </w:pPr>
      <w:r>
        <w:rPr>
          <w:rFonts w:ascii="Times New Roman" w:hAnsi="Times New Roman"/>
          <w:sz w:val="28"/>
          <w:szCs w:val="28"/>
        </w:rPr>
        <w:t xml:space="preserve">                                            </w:t>
      </w:r>
      <w:r w:rsidR="007E73A1">
        <w:rPr>
          <w:rFonts w:ascii="Times New Roman" w:hAnsi="Times New Roman"/>
          <w:sz w:val="28"/>
          <w:szCs w:val="28"/>
        </w:rPr>
        <w:t xml:space="preserve"> </w:t>
      </w: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 </w:t>
      </w:r>
      <w:r>
        <w:rPr>
          <w:rFonts w:ascii="Times New Roman" w:hAnsi="Times New Roman"/>
          <w:sz w:val="28"/>
          <w:szCs w:val="28"/>
        </w:rPr>
        <w:t xml:space="preserve"> </w:t>
      </w:r>
      <w:r w:rsidR="007E73A1">
        <w:rPr>
          <w:rFonts w:ascii="Times New Roman" w:hAnsi="Times New Roman"/>
          <w:sz w:val="28"/>
          <w:szCs w:val="28"/>
        </w:rPr>
        <w:t xml:space="preserve">1,00 </w:t>
      </w:r>
      <w:r w:rsidRPr="00003660">
        <w:rPr>
          <w:rFonts w:ascii="Times New Roman" w:hAnsi="Times New Roman"/>
          <w:sz w:val="28"/>
          <w:szCs w:val="28"/>
        </w:rPr>
        <w:t>тыс.рублей</w:t>
      </w:r>
    </w:p>
    <w:p w:rsidR="006236B3" w:rsidRPr="00003660" w:rsidRDefault="006236B3" w:rsidP="006236B3">
      <w:pPr>
        <w:pStyle w:val="a9"/>
        <w:rPr>
          <w:rFonts w:ascii="Times New Roman" w:hAnsi="Times New Roman"/>
          <w:sz w:val="28"/>
          <w:szCs w:val="28"/>
        </w:rPr>
      </w:pPr>
      <w:r>
        <w:rPr>
          <w:rFonts w:ascii="Times New Roman" w:hAnsi="Times New Roman"/>
          <w:sz w:val="28"/>
          <w:szCs w:val="28"/>
        </w:rPr>
        <w:t xml:space="preserve">                                             </w:t>
      </w:r>
      <w:r w:rsidR="007E73A1">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7E73A1">
        <w:rPr>
          <w:rFonts w:ascii="Times New Roman" w:hAnsi="Times New Roman"/>
          <w:sz w:val="28"/>
          <w:szCs w:val="28"/>
        </w:rPr>
        <w:t xml:space="preserve">1,00 </w:t>
      </w:r>
      <w:r w:rsidRPr="00003660">
        <w:rPr>
          <w:rFonts w:ascii="Times New Roman" w:hAnsi="Times New Roman"/>
          <w:sz w:val="28"/>
          <w:szCs w:val="28"/>
        </w:rPr>
        <w:t>тыс.рублей</w:t>
      </w:r>
    </w:p>
    <w:p w:rsidR="006236B3" w:rsidRDefault="006236B3" w:rsidP="006236B3">
      <w:pPr>
        <w:pStyle w:val="a9"/>
        <w:rPr>
          <w:rFonts w:ascii="Times New Roman" w:hAnsi="Times New Roman"/>
          <w:sz w:val="28"/>
          <w:szCs w:val="28"/>
        </w:rPr>
      </w:pPr>
      <w:r>
        <w:rPr>
          <w:rFonts w:ascii="Times New Roman" w:hAnsi="Times New Roman"/>
          <w:sz w:val="28"/>
          <w:szCs w:val="28"/>
        </w:rPr>
        <w:t xml:space="preserve">                                            </w:t>
      </w:r>
      <w:r w:rsidR="007E73A1">
        <w:rPr>
          <w:rFonts w:ascii="Times New Roman" w:hAnsi="Times New Roman"/>
          <w:sz w:val="28"/>
          <w:szCs w:val="28"/>
        </w:rPr>
        <w:t xml:space="preserve"> </w:t>
      </w: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 </w:t>
      </w:r>
      <w:r>
        <w:rPr>
          <w:rFonts w:ascii="Times New Roman" w:hAnsi="Times New Roman"/>
          <w:sz w:val="28"/>
          <w:szCs w:val="28"/>
        </w:rPr>
        <w:t xml:space="preserve"> </w:t>
      </w:r>
      <w:r w:rsidR="007E73A1">
        <w:rPr>
          <w:rFonts w:ascii="Times New Roman" w:hAnsi="Times New Roman"/>
          <w:sz w:val="28"/>
          <w:szCs w:val="28"/>
        </w:rPr>
        <w:t>1,00</w:t>
      </w:r>
      <w:r>
        <w:rPr>
          <w:rFonts w:ascii="Times New Roman" w:hAnsi="Times New Roman"/>
          <w:sz w:val="28"/>
          <w:szCs w:val="28"/>
        </w:rPr>
        <w:t xml:space="preserve"> </w:t>
      </w:r>
      <w:r w:rsidRPr="00003660">
        <w:rPr>
          <w:rFonts w:ascii="Times New Roman" w:hAnsi="Times New Roman"/>
          <w:sz w:val="28"/>
          <w:szCs w:val="28"/>
        </w:rPr>
        <w:t>тыс.рублей</w:t>
      </w:r>
    </w:p>
    <w:p w:rsidR="00577079" w:rsidRPr="00577079" w:rsidRDefault="006236B3" w:rsidP="006236B3">
      <w:pPr>
        <w:pStyle w:val="a9"/>
        <w:rPr>
          <w:rFonts w:ascii="Times New Roman" w:hAnsi="Times New Roman"/>
          <w:sz w:val="28"/>
          <w:szCs w:val="28"/>
        </w:rPr>
      </w:pPr>
      <w:r>
        <w:rPr>
          <w:rFonts w:ascii="Times New Roman" w:hAnsi="Times New Roman"/>
          <w:sz w:val="28"/>
          <w:szCs w:val="28"/>
        </w:rPr>
        <w:t xml:space="preserve">                                             </w:t>
      </w:r>
      <w:r w:rsidR="007E73A1">
        <w:rPr>
          <w:rFonts w:ascii="Times New Roman" w:hAnsi="Times New Roman"/>
          <w:sz w:val="28"/>
          <w:szCs w:val="28"/>
        </w:rPr>
        <w:t xml:space="preserve"> </w:t>
      </w:r>
      <w:r>
        <w:rPr>
          <w:rFonts w:ascii="Times New Roman" w:hAnsi="Times New Roman"/>
          <w:sz w:val="28"/>
          <w:szCs w:val="28"/>
        </w:rPr>
        <w:t xml:space="preserve">2030 год – </w:t>
      </w:r>
      <w:r w:rsidR="007E73A1">
        <w:rPr>
          <w:rFonts w:ascii="Times New Roman" w:hAnsi="Times New Roman"/>
          <w:sz w:val="28"/>
          <w:szCs w:val="28"/>
        </w:rPr>
        <w:t xml:space="preserve">1,00 </w:t>
      </w:r>
      <w:r>
        <w:rPr>
          <w:rFonts w:ascii="Times New Roman" w:hAnsi="Times New Roman"/>
          <w:sz w:val="28"/>
          <w:szCs w:val="28"/>
        </w:rPr>
        <w:t>тыс.рублей</w:t>
      </w:r>
      <w:r w:rsidR="00E743BF">
        <w:rPr>
          <w:rFonts w:ascii="Times New Roman" w:hAnsi="Times New Roman"/>
          <w:sz w:val="28"/>
          <w:szCs w:val="28"/>
        </w:rPr>
        <w:t xml:space="preserve">    </w:t>
      </w:r>
    </w:p>
    <w:p w:rsidR="00003660" w:rsidRDefault="00003660" w:rsidP="00003660">
      <w:pPr>
        <w:pStyle w:val="a4"/>
        <w:ind w:firstLine="708"/>
        <w:jc w:val="both"/>
        <w:rPr>
          <w:sz w:val="28"/>
          <w:szCs w:val="28"/>
        </w:rPr>
      </w:pPr>
      <w:r>
        <w:rPr>
          <w:sz w:val="28"/>
          <w:szCs w:val="28"/>
        </w:rPr>
        <w:t>Для реализации мероприятий подпрограммы привлечены финан</w:t>
      </w:r>
      <w:r w:rsidR="006236B3">
        <w:rPr>
          <w:sz w:val="28"/>
          <w:szCs w:val="28"/>
        </w:rPr>
        <w:t>совые</w:t>
      </w:r>
      <w:r>
        <w:rPr>
          <w:sz w:val="28"/>
          <w:szCs w:val="28"/>
        </w:rPr>
        <w:t xml:space="preserve"> средств</w:t>
      </w:r>
      <w:r w:rsidR="006236B3">
        <w:rPr>
          <w:sz w:val="28"/>
          <w:szCs w:val="28"/>
        </w:rPr>
        <w:t>а</w:t>
      </w:r>
      <w:r>
        <w:rPr>
          <w:sz w:val="28"/>
          <w:szCs w:val="28"/>
        </w:rPr>
        <w:t xml:space="preserve"> из бюджетов других уровней в сумме </w:t>
      </w:r>
      <w:r w:rsidR="00E743BF">
        <w:rPr>
          <w:sz w:val="28"/>
          <w:szCs w:val="28"/>
        </w:rPr>
        <w:t xml:space="preserve">– </w:t>
      </w:r>
      <w:r w:rsidR="006236B3">
        <w:rPr>
          <w:sz w:val="28"/>
          <w:szCs w:val="28"/>
        </w:rPr>
        <w:t>0,0</w:t>
      </w:r>
      <w:r w:rsidR="00E743BF">
        <w:rPr>
          <w:sz w:val="28"/>
          <w:szCs w:val="28"/>
        </w:rPr>
        <w:t>0</w:t>
      </w:r>
      <w:r>
        <w:rPr>
          <w:sz w:val="28"/>
          <w:szCs w:val="28"/>
        </w:rPr>
        <w:t xml:space="preserve"> т</w:t>
      </w:r>
      <w:r w:rsidR="00577079">
        <w:rPr>
          <w:sz w:val="28"/>
          <w:szCs w:val="28"/>
        </w:rPr>
        <w:t>ыс.</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lastRenderedPageBreak/>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6236B3" w:rsidRDefault="006236B3" w:rsidP="00003660">
      <w:pPr>
        <w:rPr>
          <w:sz w:val="28"/>
          <w:szCs w:val="28"/>
        </w:rPr>
      </w:pPr>
    </w:p>
    <w:p w:rsidR="006236B3" w:rsidRDefault="006236B3" w:rsidP="00003660">
      <w:pPr>
        <w:rPr>
          <w:sz w:val="28"/>
          <w:szCs w:val="28"/>
        </w:rPr>
      </w:pPr>
    </w:p>
    <w:p w:rsidR="006236B3" w:rsidRDefault="006236B3" w:rsidP="00003660">
      <w:pPr>
        <w:rPr>
          <w:sz w:val="28"/>
          <w:szCs w:val="28"/>
        </w:rPr>
      </w:pPr>
    </w:p>
    <w:p w:rsidR="006236B3" w:rsidRDefault="006236B3" w:rsidP="00003660">
      <w:pPr>
        <w:rPr>
          <w:sz w:val="28"/>
          <w:szCs w:val="28"/>
        </w:rPr>
      </w:pPr>
    </w:p>
    <w:p w:rsidR="006236B3" w:rsidRDefault="006236B3" w:rsidP="00003660">
      <w:pPr>
        <w:rPr>
          <w:sz w:val="28"/>
          <w:szCs w:val="28"/>
        </w:rPr>
      </w:pPr>
    </w:p>
    <w:p w:rsidR="006236B3" w:rsidRDefault="006236B3" w:rsidP="00003660">
      <w:pPr>
        <w:rPr>
          <w:sz w:val="28"/>
          <w:szCs w:val="28"/>
        </w:rPr>
      </w:pPr>
    </w:p>
    <w:p w:rsidR="006236B3" w:rsidRDefault="006236B3"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D700B1">
        <w:rPr>
          <w:b/>
          <w:bCs/>
          <w:iCs/>
          <w:sz w:val="28"/>
          <w:szCs w:val="28"/>
        </w:rPr>
        <w:t>Карайчевского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D700B1">
        <w:rPr>
          <w:bCs/>
          <w:sz w:val="28"/>
          <w:szCs w:val="28"/>
        </w:rPr>
        <w:t>Карайчевского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700B1">
              <w:rPr>
                <w:color w:val="000000"/>
                <w:sz w:val="28"/>
                <w:szCs w:val="28"/>
              </w:rPr>
              <w:t>Карайчевского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700B1">
              <w:rPr>
                <w:color w:val="000000"/>
                <w:sz w:val="28"/>
                <w:szCs w:val="28"/>
              </w:rPr>
              <w:t>Карайчевского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950F87">
        <w:trPr>
          <w:cantSplit/>
          <w:trHeight w:val="2118"/>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950F87">
            <w:pPr>
              <w:autoSpaceDE w:val="0"/>
              <w:autoSpaceDN w:val="0"/>
              <w:adjustRightInd w:val="0"/>
              <w:jc w:val="both"/>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950F87">
            <w:pPr>
              <w:pStyle w:val="a9"/>
              <w:jc w:val="both"/>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 капитальный ремонт,текущий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950F87" w:rsidRDefault="00DD623A" w:rsidP="000550C1">
            <w:pPr>
              <w:pStyle w:val="a9"/>
              <w:jc w:val="both"/>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r w:rsidR="000550C1">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950F87">
            <w:pPr>
              <w:pStyle w:val="a9"/>
              <w:jc w:val="both"/>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950F87">
            <w:pPr>
              <w:pStyle w:val="a9"/>
              <w:jc w:val="both"/>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950F87">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950F87">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737BE9">
        <w:trPr>
          <w:cantSplit/>
          <w:trHeight w:val="5845"/>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C01D67">
            <w:pPr>
              <w:pStyle w:val="a9"/>
              <w:jc w:val="both"/>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0550C1">
              <w:rPr>
                <w:rFonts w:ascii="Times New Roman" w:hAnsi="Times New Roman"/>
                <w:sz w:val="28"/>
                <w:szCs w:val="28"/>
              </w:rPr>
              <w:t>20 368,16</w:t>
            </w:r>
            <w:r w:rsidR="00E33FB1">
              <w:rPr>
                <w:rFonts w:ascii="Times New Roman" w:hAnsi="Times New Roman"/>
                <w:sz w:val="28"/>
                <w:szCs w:val="28"/>
              </w:rPr>
              <w:fldChar w:fldCharType="begin"/>
            </w:r>
            <w:r w:rsidR="00EA31CE">
              <w:rPr>
                <w:rFonts w:ascii="Times New Roman" w:hAnsi="Times New Roman"/>
                <w:sz w:val="28"/>
                <w:szCs w:val="28"/>
              </w:rPr>
              <w:instrText xml:space="preserve"> =SUM(ABOVE) </w:instrText>
            </w:r>
            <w:r w:rsidR="00E33FB1">
              <w:rPr>
                <w:rFonts w:ascii="Times New Roman" w:hAnsi="Times New Roman"/>
                <w:sz w:val="28"/>
                <w:szCs w:val="28"/>
              </w:rPr>
              <w:fldChar w:fldCharType="end"/>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C01D67">
            <w:pPr>
              <w:pStyle w:val="a9"/>
              <w:jc w:val="both"/>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sidR="000550C1">
              <w:rPr>
                <w:rFonts w:ascii="Times New Roman" w:hAnsi="Times New Roman"/>
                <w:sz w:val="28"/>
                <w:szCs w:val="28"/>
              </w:rPr>
              <w:t>12 439</w:t>
            </w:r>
            <w:r w:rsidR="009D04E1">
              <w:rPr>
                <w:rFonts w:ascii="Times New Roman" w:hAnsi="Times New Roman"/>
                <w:sz w:val="28"/>
                <w:szCs w:val="28"/>
              </w:rPr>
              <w:t>,</w:t>
            </w:r>
            <w:r w:rsidR="004939EE">
              <w:rPr>
                <w:rFonts w:ascii="Times New Roman" w:hAnsi="Times New Roman"/>
                <w:sz w:val="28"/>
                <w:szCs w:val="28"/>
              </w:rPr>
              <w:t>00</w:t>
            </w:r>
            <w:r>
              <w:rPr>
                <w:rFonts w:ascii="Times New Roman" w:hAnsi="Times New Roman"/>
                <w:sz w:val="28"/>
                <w:szCs w:val="28"/>
              </w:rPr>
              <w:t xml:space="preserve"> тыс.</w:t>
            </w:r>
            <w:r w:rsidR="00F30218">
              <w:rPr>
                <w:rFonts w:ascii="Times New Roman" w:hAnsi="Times New Roman"/>
                <w:sz w:val="28"/>
                <w:szCs w:val="28"/>
              </w:rPr>
              <w:t xml:space="preserve"> </w:t>
            </w:r>
            <w:r>
              <w:rPr>
                <w:rFonts w:ascii="Times New Roman" w:hAnsi="Times New Roman"/>
                <w:sz w:val="28"/>
                <w:szCs w:val="28"/>
              </w:rPr>
              <w:t>руб</w:t>
            </w:r>
            <w:r w:rsidR="00DD623A">
              <w:rPr>
                <w:rFonts w:ascii="Times New Roman" w:hAnsi="Times New Roman"/>
                <w:sz w:val="28"/>
                <w:szCs w:val="28"/>
              </w:rPr>
              <w:t>лей</w:t>
            </w:r>
            <w:r>
              <w:rPr>
                <w:rFonts w:ascii="Times New Roman" w:hAnsi="Times New Roman"/>
                <w:sz w:val="28"/>
                <w:szCs w:val="28"/>
              </w:rPr>
              <w:t>,</w:t>
            </w:r>
          </w:p>
          <w:p w:rsidR="00950F87" w:rsidRDefault="00646486" w:rsidP="00C01D67">
            <w:pPr>
              <w:pStyle w:val="a9"/>
              <w:jc w:val="both"/>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w:t>
            </w:r>
            <w:r w:rsidR="000550C1">
              <w:rPr>
                <w:rFonts w:ascii="Times New Roman" w:hAnsi="Times New Roman"/>
                <w:sz w:val="28"/>
                <w:szCs w:val="28"/>
              </w:rPr>
              <w:t>7 929,16</w:t>
            </w:r>
            <w:r w:rsidR="00737BE9">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EA31CE">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203"/>
              <w:gridCol w:w="1276"/>
              <w:gridCol w:w="1425"/>
              <w:gridCol w:w="1276"/>
              <w:gridCol w:w="1185"/>
            </w:tblGrid>
            <w:tr w:rsidR="006938D2" w:rsidTr="00737BE9">
              <w:tc>
                <w:tcPr>
                  <w:tcW w:w="1203" w:type="dxa"/>
                </w:tcPr>
                <w:p w:rsidR="006938D2" w:rsidRDefault="006938D2" w:rsidP="00737BE9">
                  <w:pPr>
                    <w:pStyle w:val="a9"/>
                    <w:jc w:val="center"/>
                    <w:rPr>
                      <w:rFonts w:ascii="Times New Roman" w:hAnsi="Times New Roman"/>
                      <w:sz w:val="28"/>
                      <w:szCs w:val="28"/>
                    </w:rPr>
                  </w:pPr>
                  <w:r>
                    <w:rPr>
                      <w:rFonts w:ascii="Times New Roman" w:hAnsi="Times New Roman"/>
                      <w:sz w:val="28"/>
                      <w:szCs w:val="28"/>
                    </w:rPr>
                    <w:t>ГОД</w:t>
                  </w:r>
                </w:p>
              </w:tc>
              <w:tc>
                <w:tcPr>
                  <w:tcW w:w="1276"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25" w:type="dxa"/>
                </w:tcPr>
                <w:p w:rsidR="006938D2" w:rsidRDefault="006938D2" w:rsidP="00737BE9">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950F87">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47666B" w:rsidTr="00737BE9">
              <w:tc>
                <w:tcPr>
                  <w:tcW w:w="1203" w:type="dxa"/>
                </w:tcPr>
                <w:p w:rsidR="0047666B" w:rsidRDefault="0047666B" w:rsidP="00737BE9">
                  <w:pPr>
                    <w:pStyle w:val="a9"/>
                    <w:jc w:val="center"/>
                    <w:rPr>
                      <w:rFonts w:ascii="Times New Roman" w:hAnsi="Times New Roman"/>
                      <w:sz w:val="28"/>
                      <w:szCs w:val="28"/>
                    </w:rPr>
                  </w:pPr>
                  <w:r>
                    <w:rPr>
                      <w:rFonts w:ascii="Times New Roman" w:hAnsi="Times New Roman"/>
                      <w:sz w:val="28"/>
                      <w:szCs w:val="28"/>
                    </w:rPr>
                    <w:t>2023</w:t>
                  </w:r>
                </w:p>
              </w:tc>
              <w:tc>
                <w:tcPr>
                  <w:tcW w:w="1276" w:type="dxa"/>
                </w:tcPr>
                <w:p w:rsidR="0047666B" w:rsidRDefault="00966EC8" w:rsidP="00F1685B">
                  <w:pPr>
                    <w:pStyle w:val="a9"/>
                    <w:jc w:val="center"/>
                    <w:rPr>
                      <w:rFonts w:ascii="Times New Roman" w:hAnsi="Times New Roman"/>
                      <w:sz w:val="28"/>
                      <w:szCs w:val="28"/>
                    </w:rPr>
                  </w:pPr>
                  <w:r>
                    <w:rPr>
                      <w:rFonts w:ascii="Times New Roman" w:hAnsi="Times New Roman"/>
                      <w:sz w:val="28"/>
                      <w:szCs w:val="28"/>
                    </w:rPr>
                    <w:t>3992,81</w:t>
                  </w:r>
                </w:p>
              </w:tc>
              <w:tc>
                <w:tcPr>
                  <w:tcW w:w="1425" w:type="dxa"/>
                </w:tcPr>
                <w:p w:rsidR="0047666B" w:rsidRDefault="00966EC8" w:rsidP="001C486C">
                  <w:pPr>
                    <w:pStyle w:val="a9"/>
                    <w:jc w:val="center"/>
                    <w:rPr>
                      <w:rFonts w:ascii="Times New Roman" w:hAnsi="Times New Roman"/>
                      <w:sz w:val="28"/>
                      <w:szCs w:val="28"/>
                    </w:rPr>
                  </w:pPr>
                  <w:r>
                    <w:rPr>
                      <w:rFonts w:ascii="Times New Roman" w:hAnsi="Times New Roman"/>
                      <w:sz w:val="28"/>
                      <w:szCs w:val="28"/>
                    </w:rPr>
                    <w:t>906,00</w:t>
                  </w:r>
                </w:p>
              </w:tc>
              <w:tc>
                <w:tcPr>
                  <w:tcW w:w="1276" w:type="dxa"/>
                  <w:tcBorders>
                    <w:right w:val="single" w:sz="4" w:space="0" w:color="auto"/>
                  </w:tcBorders>
                </w:tcPr>
                <w:p w:rsidR="0047666B" w:rsidRDefault="00966EC8" w:rsidP="001C486C">
                  <w:pPr>
                    <w:pStyle w:val="a9"/>
                    <w:jc w:val="center"/>
                    <w:rPr>
                      <w:rFonts w:ascii="Times New Roman" w:hAnsi="Times New Roman"/>
                      <w:sz w:val="28"/>
                      <w:szCs w:val="28"/>
                    </w:rPr>
                  </w:pPr>
                  <w:r>
                    <w:rPr>
                      <w:rFonts w:ascii="Times New Roman" w:hAnsi="Times New Roman"/>
                      <w:sz w:val="28"/>
                      <w:szCs w:val="28"/>
                    </w:rPr>
                    <w:t>3086,81</w:t>
                  </w:r>
                </w:p>
              </w:tc>
              <w:tc>
                <w:tcPr>
                  <w:tcW w:w="1185" w:type="dxa"/>
                  <w:tcBorders>
                    <w:left w:val="single" w:sz="4" w:space="0" w:color="auto"/>
                  </w:tcBorders>
                </w:tcPr>
                <w:p w:rsidR="0047666B" w:rsidRDefault="0047666B" w:rsidP="00737BE9">
                  <w:pPr>
                    <w:pStyle w:val="a9"/>
                    <w:jc w:val="center"/>
                    <w:rPr>
                      <w:rFonts w:ascii="Times New Roman" w:hAnsi="Times New Roman"/>
                      <w:sz w:val="28"/>
                      <w:szCs w:val="28"/>
                    </w:rPr>
                  </w:pPr>
                  <w:r>
                    <w:rPr>
                      <w:rFonts w:ascii="Times New Roman" w:hAnsi="Times New Roman"/>
                      <w:sz w:val="28"/>
                      <w:szCs w:val="28"/>
                    </w:rPr>
                    <w:t>0,00</w:t>
                  </w:r>
                </w:p>
              </w:tc>
            </w:tr>
            <w:tr w:rsidR="00966EC8" w:rsidTr="00737BE9">
              <w:tc>
                <w:tcPr>
                  <w:tcW w:w="1203" w:type="dxa"/>
                </w:tcPr>
                <w:p w:rsidR="00966EC8" w:rsidRDefault="00966EC8" w:rsidP="00737BE9">
                  <w:pPr>
                    <w:pStyle w:val="a9"/>
                    <w:jc w:val="center"/>
                    <w:rPr>
                      <w:rFonts w:ascii="Times New Roman" w:hAnsi="Times New Roman"/>
                      <w:sz w:val="28"/>
                      <w:szCs w:val="28"/>
                    </w:rPr>
                  </w:pPr>
                  <w:r>
                    <w:rPr>
                      <w:rFonts w:ascii="Times New Roman" w:hAnsi="Times New Roman"/>
                      <w:sz w:val="28"/>
                      <w:szCs w:val="28"/>
                    </w:rPr>
                    <w:t>2024</w:t>
                  </w:r>
                </w:p>
              </w:tc>
              <w:tc>
                <w:tcPr>
                  <w:tcW w:w="1276" w:type="dxa"/>
                </w:tcPr>
                <w:p w:rsidR="00966EC8" w:rsidRDefault="00F30218" w:rsidP="00254D83">
                  <w:pPr>
                    <w:pStyle w:val="a9"/>
                    <w:jc w:val="center"/>
                    <w:rPr>
                      <w:rFonts w:ascii="Times New Roman" w:hAnsi="Times New Roman"/>
                      <w:sz w:val="28"/>
                      <w:szCs w:val="28"/>
                    </w:rPr>
                  </w:pPr>
                  <w:r>
                    <w:rPr>
                      <w:rFonts w:ascii="Times New Roman" w:hAnsi="Times New Roman"/>
                      <w:sz w:val="28"/>
                      <w:szCs w:val="28"/>
                    </w:rPr>
                    <w:t>6027,35</w:t>
                  </w:r>
                </w:p>
              </w:tc>
              <w:tc>
                <w:tcPr>
                  <w:tcW w:w="1425" w:type="dxa"/>
                </w:tcPr>
                <w:p w:rsidR="00966EC8" w:rsidRDefault="00966EC8" w:rsidP="00F1685B">
                  <w:pPr>
                    <w:pStyle w:val="a9"/>
                    <w:jc w:val="center"/>
                    <w:rPr>
                      <w:rFonts w:ascii="Times New Roman" w:hAnsi="Times New Roman"/>
                      <w:sz w:val="28"/>
                      <w:szCs w:val="28"/>
                    </w:rPr>
                  </w:pPr>
                  <w:r>
                    <w:rPr>
                      <w:rFonts w:ascii="Times New Roman" w:hAnsi="Times New Roman"/>
                      <w:sz w:val="28"/>
                      <w:szCs w:val="28"/>
                    </w:rPr>
                    <w:t>1185,00</w:t>
                  </w:r>
                </w:p>
              </w:tc>
              <w:tc>
                <w:tcPr>
                  <w:tcW w:w="1276" w:type="dxa"/>
                  <w:tcBorders>
                    <w:right w:val="single" w:sz="4" w:space="0" w:color="auto"/>
                  </w:tcBorders>
                </w:tcPr>
                <w:p w:rsidR="00966EC8" w:rsidRDefault="00F30218" w:rsidP="00254D83">
                  <w:pPr>
                    <w:pStyle w:val="a9"/>
                    <w:jc w:val="center"/>
                    <w:rPr>
                      <w:rFonts w:ascii="Times New Roman" w:hAnsi="Times New Roman"/>
                      <w:sz w:val="28"/>
                      <w:szCs w:val="28"/>
                    </w:rPr>
                  </w:pPr>
                  <w:r>
                    <w:rPr>
                      <w:rFonts w:ascii="Times New Roman" w:hAnsi="Times New Roman"/>
                      <w:sz w:val="28"/>
                      <w:szCs w:val="28"/>
                    </w:rPr>
                    <w:t>4842,35</w:t>
                  </w:r>
                </w:p>
              </w:tc>
              <w:tc>
                <w:tcPr>
                  <w:tcW w:w="1185" w:type="dxa"/>
                  <w:tcBorders>
                    <w:left w:val="single" w:sz="4" w:space="0" w:color="auto"/>
                  </w:tcBorders>
                </w:tcPr>
                <w:p w:rsidR="00966EC8" w:rsidRDefault="00966EC8" w:rsidP="00737BE9">
                  <w:pPr>
                    <w:pStyle w:val="a9"/>
                    <w:jc w:val="center"/>
                    <w:rPr>
                      <w:rFonts w:ascii="Times New Roman" w:hAnsi="Times New Roman"/>
                      <w:sz w:val="28"/>
                      <w:szCs w:val="28"/>
                    </w:rPr>
                  </w:pPr>
                  <w:r>
                    <w:rPr>
                      <w:rFonts w:ascii="Times New Roman" w:hAnsi="Times New Roman"/>
                      <w:sz w:val="28"/>
                      <w:szCs w:val="28"/>
                    </w:rPr>
                    <w:t>0,00</w:t>
                  </w:r>
                </w:p>
              </w:tc>
            </w:tr>
            <w:tr w:rsidR="00966EC8" w:rsidTr="00737BE9">
              <w:tc>
                <w:tcPr>
                  <w:tcW w:w="1203" w:type="dxa"/>
                </w:tcPr>
                <w:p w:rsidR="00966EC8" w:rsidRDefault="00966EC8" w:rsidP="00737BE9">
                  <w:pPr>
                    <w:pStyle w:val="a9"/>
                    <w:jc w:val="center"/>
                    <w:rPr>
                      <w:rFonts w:ascii="Times New Roman" w:hAnsi="Times New Roman"/>
                      <w:sz w:val="28"/>
                      <w:szCs w:val="28"/>
                    </w:rPr>
                  </w:pPr>
                  <w:r>
                    <w:rPr>
                      <w:rFonts w:ascii="Times New Roman" w:hAnsi="Times New Roman"/>
                      <w:sz w:val="28"/>
                      <w:szCs w:val="28"/>
                    </w:rPr>
                    <w:t>2025</w:t>
                  </w:r>
                </w:p>
              </w:tc>
              <w:tc>
                <w:tcPr>
                  <w:tcW w:w="1276" w:type="dxa"/>
                </w:tcPr>
                <w:p w:rsidR="00966EC8" w:rsidRDefault="00966EC8" w:rsidP="00F30218">
                  <w:pPr>
                    <w:pStyle w:val="a9"/>
                    <w:jc w:val="center"/>
                    <w:rPr>
                      <w:rFonts w:ascii="Times New Roman" w:hAnsi="Times New Roman"/>
                      <w:sz w:val="28"/>
                      <w:szCs w:val="28"/>
                    </w:rPr>
                  </w:pPr>
                  <w:r>
                    <w:rPr>
                      <w:rFonts w:ascii="Times New Roman" w:hAnsi="Times New Roman"/>
                      <w:sz w:val="28"/>
                      <w:szCs w:val="28"/>
                    </w:rPr>
                    <w:t>1</w:t>
                  </w:r>
                  <w:r w:rsidR="00F30218">
                    <w:rPr>
                      <w:rFonts w:ascii="Times New Roman" w:hAnsi="Times New Roman"/>
                      <w:sz w:val="28"/>
                      <w:szCs w:val="28"/>
                    </w:rPr>
                    <w:t>43</w:t>
                  </w:r>
                  <w:r>
                    <w:rPr>
                      <w:rFonts w:ascii="Times New Roman" w:hAnsi="Times New Roman"/>
                      <w:sz w:val="28"/>
                      <w:szCs w:val="28"/>
                    </w:rPr>
                    <w:t>1,00</w:t>
                  </w:r>
                </w:p>
              </w:tc>
              <w:tc>
                <w:tcPr>
                  <w:tcW w:w="1425" w:type="dxa"/>
                </w:tcPr>
                <w:p w:rsidR="00966EC8" w:rsidRDefault="00966EC8" w:rsidP="00F30218">
                  <w:pPr>
                    <w:pStyle w:val="a9"/>
                    <w:jc w:val="center"/>
                    <w:rPr>
                      <w:rFonts w:ascii="Times New Roman" w:hAnsi="Times New Roman"/>
                      <w:sz w:val="28"/>
                      <w:szCs w:val="28"/>
                    </w:rPr>
                  </w:pPr>
                  <w:r>
                    <w:rPr>
                      <w:rFonts w:ascii="Times New Roman" w:hAnsi="Times New Roman"/>
                      <w:sz w:val="28"/>
                      <w:szCs w:val="28"/>
                    </w:rPr>
                    <w:t>1</w:t>
                  </w:r>
                  <w:r w:rsidR="00F30218">
                    <w:rPr>
                      <w:rFonts w:ascii="Times New Roman" w:hAnsi="Times New Roman"/>
                      <w:sz w:val="28"/>
                      <w:szCs w:val="28"/>
                    </w:rPr>
                    <w:t>43</w:t>
                  </w:r>
                  <w:r>
                    <w:rPr>
                      <w:rFonts w:ascii="Times New Roman" w:hAnsi="Times New Roman"/>
                      <w:sz w:val="28"/>
                      <w:szCs w:val="28"/>
                    </w:rPr>
                    <w:t>1,00</w:t>
                  </w:r>
                </w:p>
              </w:tc>
              <w:tc>
                <w:tcPr>
                  <w:tcW w:w="1276" w:type="dxa"/>
                  <w:tcBorders>
                    <w:right w:val="single" w:sz="4" w:space="0" w:color="auto"/>
                  </w:tcBorders>
                </w:tcPr>
                <w:p w:rsidR="00966EC8" w:rsidRDefault="00966EC8" w:rsidP="00254D83">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966EC8" w:rsidRDefault="00966EC8" w:rsidP="00737BE9">
                  <w:pPr>
                    <w:pStyle w:val="a9"/>
                    <w:jc w:val="center"/>
                    <w:rPr>
                      <w:rFonts w:ascii="Times New Roman" w:hAnsi="Times New Roman"/>
                      <w:sz w:val="28"/>
                      <w:szCs w:val="28"/>
                    </w:rPr>
                  </w:pPr>
                  <w:r>
                    <w:rPr>
                      <w:rFonts w:ascii="Times New Roman" w:hAnsi="Times New Roman"/>
                      <w:sz w:val="28"/>
                      <w:szCs w:val="28"/>
                    </w:rPr>
                    <w:t>0,00</w:t>
                  </w:r>
                </w:p>
              </w:tc>
            </w:tr>
            <w:tr w:rsidR="00966EC8" w:rsidTr="00737BE9">
              <w:tc>
                <w:tcPr>
                  <w:tcW w:w="1203" w:type="dxa"/>
                </w:tcPr>
                <w:p w:rsidR="00966EC8" w:rsidRDefault="00966EC8" w:rsidP="00737BE9">
                  <w:pPr>
                    <w:pStyle w:val="a9"/>
                    <w:jc w:val="center"/>
                    <w:rPr>
                      <w:rFonts w:ascii="Times New Roman" w:hAnsi="Times New Roman"/>
                      <w:sz w:val="28"/>
                      <w:szCs w:val="28"/>
                    </w:rPr>
                  </w:pPr>
                  <w:r>
                    <w:rPr>
                      <w:rFonts w:ascii="Times New Roman" w:hAnsi="Times New Roman"/>
                      <w:sz w:val="28"/>
                      <w:szCs w:val="28"/>
                    </w:rPr>
                    <w:t>2026</w:t>
                  </w:r>
                </w:p>
              </w:tc>
              <w:tc>
                <w:tcPr>
                  <w:tcW w:w="1276" w:type="dxa"/>
                </w:tcPr>
                <w:p w:rsidR="00966EC8" w:rsidRDefault="00966EC8" w:rsidP="00F30218">
                  <w:pPr>
                    <w:pStyle w:val="a9"/>
                    <w:jc w:val="center"/>
                    <w:rPr>
                      <w:rFonts w:ascii="Times New Roman" w:hAnsi="Times New Roman"/>
                      <w:sz w:val="28"/>
                      <w:szCs w:val="28"/>
                    </w:rPr>
                  </w:pPr>
                  <w:r>
                    <w:rPr>
                      <w:rFonts w:ascii="Times New Roman" w:hAnsi="Times New Roman"/>
                      <w:sz w:val="28"/>
                      <w:szCs w:val="28"/>
                    </w:rPr>
                    <w:t>1</w:t>
                  </w:r>
                  <w:r w:rsidR="00F30218">
                    <w:rPr>
                      <w:rFonts w:ascii="Times New Roman" w:hAnsi="Times New Roman"/>
                      <w:sz w:val="28"/>
                      <w:szCs w:val="28"/>
                    </w:rPr>
                    <w:t>469</w:t>
                  </w:r>
                  <w:r>
                    <w:rPr>
                      <w:rFonts w:ascii="Times New Roman" w:hAnsi="Times New Roman"/>
                      <w:sz w:val="28"/>
                      <w:szCs w:val="28"/>
                    </w:rPr>
                    <w:t>,00</w:t>
                  </w:r>
                </w:p>
              </w:tc>
              <w:tc>
                <w:tcPr>
                  <w:tcW w:w="1425" w:type="dxa"/>
                </w:tcPr>
                <w:p w:rsidR="00966EC8" w:rsidRDefault="00966EC8" w:rsidP="00F30218">
                  <w:pPr>
                    <w:pStyle w:val="a9"/>
                    <w:jc w:val="center"/>
                    <w:rPr>
                      <w:rFonts w:ascii="Times New Roman" w:hAnsi="Times New Roman"/>
                      <w:sz w:val="28"/>
                      <w:szCs w:val="28"/>
                    </w:rPr>
                  </w:pPr>
                  <w:r>
                    <w:rPr>
                      <w:rFonts w:ascii="Times New Roman" w:hAnsi="Times New Roman"/>
                      <w:sz w:val="28"/>
                      <w:szCs w:val="28"/>
                    </w:rPr>
                    <w:t>1</w:t>
                  </w:r>
                  <w:r w:rsidR="00F30218">
                    <w:rPr>
                      <w:rFonts w:ascii="Times New Roman" w:hAnsi="Times New Roman"/>
                      <w:sz w:val="28"/>
                      <w:szCs w:val="28"/>
                    </w:rPr>
                    <w:t>469</w:t>
                  </w:r>
                  <w:r>
                    <w:rPr>
                      <w:rFonts w:ascii="Times New Roman" w:hAnsi="Times New Roman"/>
                      <w:sz w:val="28"/>
                      <w:szCs w:val="28"/>
                    </w:rPr>
                    <w:t>,00</w:t>
                  </w:r>
                </w:p>
              </w:tc>
              <w:tc>
                <w:tcPr>
                  <w:tcW w:w="1276" w:type="dxa"/>
                  <w:tcBorders>
                    <w:right w:val="single" w:sz="4" w:space="0" w:color="auto"/>
                  </w:tcBorders>
                </w:tcPr>
                <w:p w:rsidR="00966EC8" w:rsidRDefault="00966EC8" w:rsidP="00254D83">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966EC8" w:rsidRDefault="00966EC8" w:rsidP="00737BE9">
                  <w:pPr>
                    <w:pStyle w:val="a9"/>
                    <w:jc w:val="center"/>
                    <w:rPr>
                      <w:rFonts w:ascii="Times New Roman" w:hAnsi="Times New Roman"/>
                      <w:sz w:val="28"/>
                      <w:szCs w:val="28"/>
                    </w:rPr>
                  </w:pPr>
                  <w:r>
                    <w:rPr>
                      <w:rFonts w:ascii="Times New Roman" w:hAnsi="Times New Roman"/>
                      <w:sz w:val="28"/>
                      <w:szCs w:val="28"/>
                    </w:rPr>
                    <w:t>0,00</w:t>
                  </w:r>
                </w:p>
              </w:tc>
            </w:tr>
            <w:tr w:rsidR="00966EC8" w:rsidTr="00737BE9">
              <w:tc>
                <w:tcPr>
                  <w:tcW w:w="1203" w:type="dxa"/>
                </w:tcPr>
                <w:p w:rsidR="00966EC8" w:rsidRDefault="00966EC8" w:rsidP="00737BE9">
                  <w:pPr>
                    <w:pStyle w:val="a9"/>
                    <w:jc w:val="center"/>
                    <w:rPr>
                      <w:rFonts w:ascii="Times New Roman" w:hAnsi="Times New Roman"/>
                      <w:sz w:val="28"/>
                      <w:szCs w:val="28"/>
                    </w:rPr>
                  </w:pPr>
                  <w:r>
                    <w:rPr>
                      <w:rFonts w:ascii="Times New Roman" w:hAnsi="Times New Roman"/>
                      <w:sz w:val="28"/>
                      <w:szCs w:val="28"/>
                    </w:rPr>
                    <w:t>2027</w:t>
                  </w:r>
                </w:p>
              </w:tc>
              <w:tc>
                <w:tcPr>
                  <w:tcW w:w="1276" w:type="dxa"/>
                </w:tcPr>
                <w:p w:rsidR="00966EC8" w:rsidRDefault="00966EC8" w:rsidP="00F30218">
                  <w:pPr>
                    <w:pStyle w:val="a9"/>
                    <w:jc w:val="center"/>
                    <w:rPr>
                      <w:rFonts w:ascii="Times New Roman" w:hAnsi="Times New Roman"/>
                      <w:sz w:val="28"/>
                      <w:szCs w:val="28"/>
                    </w:rPr>
                  </w:pPr>
                  <w:r>
                    <w:rPr>
                      <w:rFonts w:ascii="Times New Roman" w:hAnsi="Times New Roman"/>
                      <w:sz w:val="28"/>
                      <w:szCs w:val="28"/>
                    </w:rPr>
                    <w:t>1</w:t>
                  </w:r>
                  <w:r w:rsidR="00F30218">
                    <w:rPr>
                      <w:rFonts w:ascii="Times New Roman" w:hAnsi="Times New Roman"/>
                      <w:sz w:val="28"/>
                      <w:szCs w:val="28"/>
                    </w:rPr>
                    <w:t>862</w:t>
                  </w:r>
                  <w:r>
                    <w:rPr>
                      <w:rFonts w:ascii="Times New Roman" w:hAnsi="Times New Roman"/>
                      <w:sz w:val="28"/>
                      <w:szCs w:val="28"/>
                    </w:rPr>
                    <w:t>,00</w:t>
                  </w:r>
                </w:p>
              </w:tc>
              <w:tc>
                <w:tcPr>
                  <w:tcW w:w="1425" w:type="dxa"/>
                </w:tcPr>
                <w:p w:rsidR="00966EC8" w:rsidRDefault="00966EC8" w:rsidP="00F30218">
                  <w:pPr>
                    <w:pStyle w:val="a9"/>
                    <w:jc w:val="center"/>
                    <w:rPr>
                      <w:rFonts w:ascii="Times New Roman" w:hAnsi="Times New Roman"/>
                      <w:sz w:val="28"/>
                      <w:szCs w:val="28"/>
                    </w:rPr>
                  </w:pPr>
                  <w:r>
                    <w:rPr>
                      <w:rFonts w:ascii="Times New Roman" w:hAnsi="Times New Roman"/>
                      <w:sz w:val="28"/>
                      <w:szCs w:val="28"/>
                    </w:rPr>
                    <w:t>1</w:t>
                  </w:r>
                  <w:r w:rsidR="00F30218">
                    <w:rPr>
                      <w:rFonts w:ascii="Times New Roman" w:hAnsi="Times New Roman"/>
                      <w:sz w:val="28"/>
                      <w:szCs w:val="28"/>
                    </w:rPr>
                    <w:t>862</w:t>
                  </w:r>
                  <w:r>
                    <w:rPr>
                      <w:rFonts w:ascii="Times New Roman" w:hAnsi="Times New Roman"/>
                      <w:sz w:val="28"/>
                      <w:szCs w:val="28"/>
                    </w:rPr>
                    <w:t>,00</w:t>
                  </w:r>
                </w:p>
              </w:tc>
              <w:tc>
                <w:tcPr>
                  <w:tcW w:w="1276" w:type="dxa"/>
                  <w:tcBorders>
                    <w:right w:val="single" w:sz="4" w:space="0" w:color="auto"/>
                  </w:tcBorders>
                </w:tcPr>
                <w:p w:rsidR="00966EC8" w:rsidRDefault="00966EC8" w:rsidP="00254D83">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966EC8" w:rsidRDefault="00966EC8" w:rsidP="00737BE9">
                  <w:pPr>
                    <w:pStyle w:val="a9"/>
                    <w:jc w:val="center"/>
                    <w:rPr>
                      <w:rFonts w:ascii="Times New Roman" w:hAnsi="Times New Roman"/>
                      <w:sz w:val="28"/>
                      <w:szCs w:val="28"/>
                    </w:rPr>
                  </w:pPr>
                  <w:r>
                    <w:rPr>
                      <w:rFonts w:ascii="Times New Roman" w:hAnsi="Times New Roman"/>
                      <w:sz w:val="28"/>
                      <w:szCs w:val="28"/>
                    </w:rPr>
                    <w:t>0,00</w:t>
                  </w:r>
                </w:p>
              </w:tc>
            </w:tr>
            <w:tr w:rsidR="00966EC8" w:rsidTr="00737BE9">
              <w:tc>
                <w:tcPr>
                  <w:tcW w:w="1203" w:type="dxa"/>
                </w:tcPr>
                <w:p w:rsidR="00966EC8" w:rsidRDefault="00966EC8" w:rsidP="00737BE9">
                  <w:pPr>
                    <w:pStyle w:val="a9"/>
                    <w:jc w:val="center"/>
                    <w:rPr>
                      <w:rFonts w:ascii="Times New Roman" w:hAnsi="Times New Roman"/>
                      <w:sz w:val="28"/>
                      <w:szCs w:val="28"/>
                    </w:rPr>
                  </w:pPr>
                  <w:r>
                    <w:rPr>
                      <w:rFonts w:ascii="Times New Roman" w:hAnsi="Times New Roman"/>
                      <w:sz w:val="28"/>
                      <w:szCs w:val="28"/>
                    </w:rPr>
                    <w:t>2028</w:t>
                  </w:r>
                </w:p>
              </w:tc>
              <w:tc>
                <w:tcPr>
                  <w:tcW w:w="1276" w:type="dxa"/>
                </w:tcPr>
                <w:p w:rsidR="00966EC8" w:rsidRDefault="00F30218" w:rsidP="00254D83">
                  <w:pPr>
                    <w:pStyle w:val="a9"/>
                    <w:jc w:val="center"/>
                    <w:rPr>
                      <w:rFonts w:ascii="Times New Roman" w:hAnsi="Times New Roman"/>
                      <w:sz w:val="28"/>
                      <w:szCs w:val="28"/>
                    </w:rPr>
                  </w:pPr>
                  <w:r>
                    <w:rPr>
                      <w:rFonts w:ascii="Times New Roman" w:hAnsi="Times New Roman"/>
                      <w:sz w:val="28"/>
                      <w:szCs w:val="28"/>
                    </w:rPr>
                    <w:t>1862</w:t>
                  </w:r>
                  <w:r w:rsidR="00966EC8">
                    <w:rPr>
                      <w:rFonts w:ascii="Times New Roman" w:hAnsi="Times New Roman"/>
                      <w:sz w:val="28"/>
                      <w:szCs w:val="28"/>
                    </w:rPr>
                    <w:t>,00</w:t>
                  </w:r>
                </w:p>
              </w:tc>
              <w:tc>
                <w:tcPr>
                  <w:tcW w:w="1425" w:type="dxa"/>
                </w:tcPr>
                <w:p w:rsidR="00966EC8" w:rsidRDefault="00966EC8" w:rsidP="00F30218">
                  <w:pPr>
                    <w:pStyle w:val="a9"/>
                    <w:jc w:val="center"/>
                    <w:rPr>
                      <w:rFonts w:ascii="Times New Roman" w:hAnsi="Times New Roman"/>
                      <w:sz w:val="28"/>
                      <w:szCs w:val="28"/>
                    </w:rPr>
                  </w:pPr>
                  <w:r>
                    <w:rPr>
                      <w:rFonts w:ascii="Times New Roman" w:hAnsi="Times New Roman"/>
                      <w:sz w:val="28"/>
                      <w:szCs w:val="28"/>
                    </w:rPr>
                    <w:t>1</w:t>
                  </w:r>
                  <w:r w:rsidR="00F30218">
                    <w:rPr>
                      <w:rFonts w:ascii="Times New Roman" w:hAnsi="Times New Roman"/>
                      <w:sz w:val="28"/>
                      <w:szCs w:val="28"/>
                    </w:rPr>
                    <w:t>862</w:t>
                  </w:r>
                  <w:r>
                    <w:rPr>
                      <w:rFonts w:ascii="Times New Roman" w:hAnsi="Times New Roman"/>
                      <w:sz w:val="28"/>
                      <w:szCs w:val="28"/>
                    </w:rPr>
                    <w:t>,00</w:t>
                  </w:r>
                </w:p>
              </w:tc>
              <w:tc>
                <w:tcPr>
                  <w:tcW w:w="1276" w:type="dxa"/>
                  <w:tcBorders>
                    <w:right w:val="single" w:sz="4" w:space="0" w:color="auto"/>
                  </w:tcBorders>
                </w:tcPr>
                <w:p w:rsidR="00966EC8" w:rsidRDefault="00966EC8" w:rsidP="00254D83">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966EC8" w:rsidRDefault="00966EC8" w:rsidP="00737BE9">
                  <w:pPr>
                    <w:pStyle w:val="a9"/>
                    <w:jc w:val="center"/>
                    <w:rPr>
                      <w:rFonts w:ascii="Times New Roman" w:hAnsi="Times New Roman"/>
                      <w:sz w:val="28"/>
                      <w:szCs w:val="28"/>
                    </w:rPr>
                  </w:pPr>
                  <w:r>
                    <w:rPr>
                      <w:rFonts w:ascii="Times New Roman" w:hAnsi="Times New Roman"/>
                      <w:sz w:val="28"/>
                      <w:szCs w:val="28"/>
                    </w:rPr>
                    <w:t>0,00</w:t>
                  </w:r>
                </w:p>
              </w:tc>
            </w:tr>
            <w:tr w:rsidR="00966EC8" w:rsidTr="00737BE9">
              <w:tc>
                <w:tcPr>
                  <w:tcW w:w="1203" w:type="dxa"/>
                </w:tcPr>
                <w:p w:rsidR="00966EC8" w:rsidRDefault="00966EC8" w:rsidP="00737BE9">
                  <w:pPr>
                    <w:pStyle w:val="a9"/>
                    <w:jc w:val="center"/>
                    <w:rPr>
                      <w:rFonts w:ascii="Times New Roman" w:hAnsi="Times New Roman"/>
                      <w:sz w:val="28"/>
                      <w:szCs w:val="28"/>
                    </w:rPr>
                  </w:pPr>
                  <w:r>
                    <w:rPr>
                      <w:rFonts w:ascii="Times New Roman" w:hAnsi="Times New Roman"/>
                      <w:sz w:val="28"/>
                      <w:szCs w:val="28"/>
                    </w:rPr>
                    <w:t>2029</w:t>
                  </w:r>
                </w:p>
              </w:tc>
              <w:tc>
                <w:tcPr>
                  <w:tcW w:w="1276" w:type="dxa"/>
                </w:tcPr>
                <w:p w:rsidR="00966EC8" w:rsidRDefault="00F30218" w:rsidP="00254D83">
                  <w:pPr>
                    <w:pStyle w:val="a9"/>
                    <w:jc w:val="center"/>
                    <w:rPr>
                      <w:rFonts w:ascii="Times New Roman" w:hAnsi="Times New Roman"/>
                      <w:sz w:val="28"/>
                      <w:szCs w:val="28"/>
                    </w:rPr>
                  </w:pPr>
                  <w:r>
                    <w:rPr>
                      <w:rFonts w:ascii="Times New Roman" w:hAnsi="Times New Roman"/>
                      <w:sz w:val="28"/>
                      <w:szCs w:val="28"/>
                    </w:rPr>
                    <w:t>1862</w:t>
                  </w:r>
                  <w:r w:rsidR="00966EC8">
                    <w:rPr>
                      <w:rFonts w:ascii="Times New Roman" w:hAnsi="Times New Roman"/>
                      <w:sz w:val="28"/>
                      <w:szCs w:val="28"/>
                    </w:rPr>
                    <w:t>,00</w:t>
                  </w:r>
                </w:p>
              </w:tc>
              <w:tc>
                <w:tcPr>
                  <w:tcW w:w="1425" w:type="dxa"/>
                </w:tcPr>
                <w:p w:rsidR="00966EC8" w:rsidRDefault="00966EC8" w:rsidP="00F30218">
                  <w:pPr>
                    <w:pStyle w:val="a9"/>
                    <w:jc w:val="center"/>
                    <w:rPr>
                      <w:rFonts w:ascii="Times New Roman" w:hAnsi="Times New Roman"/>
                      <w:sz w:val="28"/>
                      <w:szCs w:val="28"/>
                    </w:rPr>
                  </w:pPr>
                  <w:r>
                    <w:rPr>
                      <w:rFonts w:ascii="Times New Roman" w:hAnsi="Times New Roman"/>
                      <w:sz w:val="28"/>
                      <w:szCs w:val="28"/>
                    </w:rPr>
                    <w:t>1</w:t>
                  </w:r>
                  <w:r w:rsidR="00F30218">
                    <w:rPr>
                      <w:rFonts w:ascii="Times New Roman" w:hAnsi="Times New Roman"/>
                      <w:sz w:val="28"/>
                      <w:szCs w:val="28"/>
                    </w:rPr>
                    <w:t>862</w:t>
                  </w:r>
                  <w:r>
                    <w:rPr>
                      <w:rFonts w:ascii="Times New Roman" w:hAnsi="Times New Roman"/>
                      <w:sz w:val="28"/>
                      <w:szCs w:val="28"/>
                    </w:rPr>
                    <w:t>,00</w:t>
                  </w:r>
                </w:p>
              </w:tc>
              <w:tc>
                <w:tcPr>
                  <w:tcW w:w="1276" w:type="dxa"/>
                  <w:tcBorders>
                    <w:right w:val="single" w:sz="4" w:space="0" w:color="auto"/>
                  </w:tcBorders>
                </w:tcPr>
                <w:p w:rsidR="00966EC8" w:rsidRDefault="00966EC8" w:rsidP="00254D83">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966EC8" w:rsidRDefault="00966EC8" w:rsidP="00737BE9">
                  <w:pPr>
                    <w:pStyle w:val="a9"/>
                    <w:jc w:val="center"/>
                    <w:rPr>
                      <w:rFonts w:ascii="Times New Roman" w:hAnsi="Times New Roman"/>
                      <w:sz w:val="28"/>
                      <w:szCs w:val="28"/>
                    </w:rPr>
                  </w:pPr>
                  <w:r>
                    <w:rPr>
                      <w:rFonts w:ascii="Times New Roman" w:hAnsi="Times New Roman"/>
                      <w:sz w:val="28"/>
                      <w:szCs w:val="28"/>
                    </w:rPr>
                    <w:t>0,00</w:t>
                  </w:r>
                </w:p>
              </w:tc>
            </w:tr>
            <w:tr w:rsidR="00966EC8" w:rsidTr="00737BE9">
              <w:tc>
                <w:tcPr>
                  <w:tcW w:w="1203" w:type="dxa"/>
                </w:tcPr>
                <w:p w:rsidR="00966EC8" w:rsidRDefault="00966EC8" w:rsidP="00737BE9">
                  <w:pPr>
                    <w:pStyle w:val="a9"/>
                    <w:jc w:val="center"/>
                    <w:rPr>
                      <w:rFonts w:ascii="Times New Roman" w:hAnsi="Times New Roman"/>
                      <w:sz w:val="28"/>
                      <w:szCs w:val="28"/>
                    </w:rPr>
                  </w:pPr>
                  <w:r>
                    <w:rPr>
                      <w:rFonts w:ascii="Times New Roman" w:hAnsi="Times New Roman"/>
                      <w:sz w:val="28"/>
                      <w:szCs w:val="28"/>
                    </w:rPr>
                    <w:t>2030</w:t>
                  </w:r>
                </w:p>
              </w:tc>
              <w:tc>
                <w:tcPr>
                  <w:tcW w:w="1276" w:type="dxa"/>
                </w:tcPr>
                <w:p w:rsidR="00966EC8" w:rsidRDefault="00F30218" w:rsidP="00254D83">
                  <w:pPr>
                    <w:pStyle w:val="a9"/>
                    <w:jc w:val="center"/>
                    <w:rPr>
                      <w:rFonts w:ascii="Times New Roman" w:hAnsi="Times New Roman"/>
                      <w:sz w:val="28"/>
                      <w:szCs w:val="28"/>
                    </w:rPr>
                  </w:pPr>
                  <w:r>
                    <w:rPr>
                      <w:rFonts w:ascii="Times New Roman" w:hAnsi="Times New Roman"/>
                      <w:sz w:val="28"/>
                      <w:szCs w:val="28"/>
                    </w:rPr>
                    <w:t>1862</w:t>
                  </w:r>
                  <w:r w:rsidR="00966EC8">
                    <w:rPr>
                      <w:rFonts w:ascii="Times New Roman" w:hAnsi="Times New Roman"/>
                      <w:sz w:val="28"/>
                      <w:szCs w:val="28"/>
                    </w:rPr>
                    <w:t>,00</w:t>
                  </w:r>
                </w:p>
              </w:tc>
              <w:tc>
                <w:tcPr>
                  <w:tcW w:w="1425" w:type="dxa"/>
                </w:tcPr>
                <w:p w:rsidR="00966EC8" w:rsidRDefault="00966EC8" w:rsidP="00F30218">
                  <w:pPr>
                    <w:pStyle w:val="a9"/>
                    <w:jc w:val="center"/>
                    <w:rPr>
                      <w:rFonts w:ascii="Times New Roman" w:hAnsi="Times New Roman"/>
                      <w:sz w:val="28"/>
                      <w:szCs w:val="28"/>
                    </w:rPr>
                  </w:pPr>
                  <w:r>
                    <w:rPr>
                      <w:rFonts w:ascii="Times New Roman" w:hAnsi="Times New Roman"/>
                      <w:sz w:val="28"/>
                      <w:szCs w:val="28"/>
                    </w:rPr>
                    <w:t>1</w:t>
                  </w:r>
                  <w:r w:rsidR="00F30218">
                    <w:rPr>
                      <w:rFonts w:ascii="Times New Roman" w:hAnsi="Times New Roman"/>
                      <w:sz w:val="28"/>
                      <w:szCs w:val="28"/>
                    </w:rPr>
                    <w:t>862</w:t>
                  </w:r>
                  <w:r>
                    <w:rPr>
                      <w:rFonts w:ascii="Times New Roman" w:hAnsi="Times New Roman"/>
                      <w:sz w:val="28"/>
                      <w:szCs w:val="28"/>
                    </w:rPr>
                    <w:t>,00</w:t>
                  </w:r>
                </w:p>
              </w:tc>
              <w:tc>
                <w:tcPr>
                  <w:tcW w:w="1276" w:type="dxa"/>
                  <w:tcBorders>
                    <w:right w:val="single" w:sz="4" w:space="0" w:color="auto"/>
                  </w:tcBorders>
                </w:tcPr>
                <w:p w:rsidR="00966EC8" w:rsidRDefault="00966EC8" w:rsidP="00254D83">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966EC8" w:rsidRDefault="00966EC8" w:rsidP="00737BE9">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pPr>
              <w:autoSpaceDE w:val="0"/>
              <w:autoSpaceDN w:val="0"/>
              <w:adjustRightInd w:val="0"/>
              <w:jc w:val="both"/>
              <w:rPr>
                <w:bCs/>
                <w:sz w:val="28"/>
                <w:szCs w:val="28"/>
              </w:rPr>
            </w:pPr>
          </w:p>
        </w:tc>
      </w:tr>
      <w:tr w:rsidR="00950F87" w:rsidTr="00FB67E5">
        <w:trPr>
          <w:cantSplit/>
          <w:trHeight w:val="2259"/>
        </w:trPr>
        <w:tc>
          <w:tcPr>
            <w:tcW w:w="2975" w:type="dxa"/>
            <w:tcBorders>
              <w:top w:val="single" w:sz="4" w:space="0" w:color="auto"/>
              <w:left w:val="single" w:sz="6" w:space="0" w:color="auto"/>
              <w:bottom w:val="single" w:sz="6" w:space="0" w:color="auto"/>
              <w:right w:val="single" w:sz="6" w:space="0" w:color="auto"/>
            </w:tcBorders>
            <w:hideMark/>
          </w:tcPr>
          <w:p w:rsidR="00950F87" w:rsidRDefault="00950F87"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950F87" w:rsidRPr="00950F87" w:rsidRDefault="00950F87" w:rsidP="00950F87">
            <w:pPr>
              <w:pStyle w:val="a9"/>
              <w:jc w:val="both"/>
              <w:rPr>
                <w:rFonts w:ascii="Times New Roman" w:hAnsi="Times New Roman"/>
                <w:sz w:val="28"/>
                <w:szCs w:val="28"/>
              </w:rPr>
            </w:pPr>
            <w:r w:rsidRPr="00950F87">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D700B1">
        <w:rPr>
          <w:sz w:val="28"/>
          <w:szCs w:val="28"/>
        </w:rPr>
        <w:t>Карайчевского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D700B1">
        <w:rPr>
          <w:sz w:val="28"/>
          <w:szCs w:val="28"/>
        </w:rPr>
        <w:t>Карайчевского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w:t>
      </w:r>
      <w:r>
        <w:rPr>
          <w:sz w:val="28"/>
          <w:szCs w:val="28"/>
        </w:rPr>
        <w:lastRenderedPageBreak/>
        <w:t>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254D83" w:rsidP="00EB060F">
      <w:pPr>
        <w:jc w:val="both"/>
        <w:rPr>
          <w:sz w:val="28"/>
          <w:szCs w:val="28"/>
        </w:rPr>
      </w:pPr>
      <w:r>
        <w:rPr>
          <w:sz w:val="28"/>
          <w:szCs w:val="28"/>
        </w:rPr>
        <w:t xml:space="preserve">        </w:t>
      </w:r>
      <w:r w:rsidR="00EB060F">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FF5B3D">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D700B1">
        <w:rPr>
          <w:sz w:val="28"/>
          <w:szCs w:val="28"/>
        </w:rPr>
        <w:t>Карайчевского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lastRenderedPageBreak/>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FF5B3D">
      <w:pPr>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D700B1">
        <w:rPr>
          <w:sz w:val="28"/>
          <w:szCs w:val="28"/>
        </w:rPr>
        <w:t>Карайчевского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065" w:type="dxa"/>
        <w:tblInd w:w="-318" w:type="dxa"/>
        <w:tblLayout w:type="fixed"/>
        <w:tblLook w:val="04A0"/>
      </w:tblPr>
      <w:tblGrid>
        <w:gridCol w:w="1844"/>
        <w:gridCol w:w="1134"/>
        <w:gridCol w:w="992"/>
        <w:gridCol w:w="992"/>
        <w:gridCol w:w="993"/>
        <w:gridCol w:w="992"/>
        <w:gridCol w:w="992"/>
        <w:gridCol w:w="1134"/>
        <w:gridCol w:w="992"/>
      </w:tblGrid>
      <w:tr w:rsidR="0058270E" w:rsidTr="0058270E">
        <w:trPr>
          <w:trHeight w:val="1265"/>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Default="0058270E">
            <w:pPr>
              <w:pStyle w:val="a4"/>
              <w:jc w:val="center"/>
              <w:textAlignment w:val="top"/>
            </w:pPr>
            <w:r>
              <w:t>Наименование мероприятия</w:t>
            </w:r>
          </w:p>
        </w:tc>
        <w:tc>
          <w:tcPr>
            <w:tcW w:w="822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Default="0058270E">
            <w:pPr>
              <w:pStyle w:val="a4"/>
              <w:jc w:val="center"/>
              <w:textAlignment w:val="top"/>
            </w:pPr>
            <w:r>
              <w:t>Плановые показатели, тыс. руб.</w:t>
            </w:r>
          </w:p>
        </w:tc>
      </w:tr>
      <w:tr w:rsidR="0058270E" w:rsidTr="0058270E">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270E" w:rsidRDefault="0058270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Default="0058270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Default="0058270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Default="0058270E">
            <w:pPr>
              <w:pStyle w:val="a4"/>
              <w:jc w:val="center"/>
              <w:textAlignment w:val="top"/>
            </w:pPr>
            <w:r>
              <w:t>2025г.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Default="0058270E">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Default="0058270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Default="0058270E">
            <w:pPr>
              <w:pStyle w:val="a4"/>
              <w:jc w:val="center"/>
              <w:textAlignment w:val="top"/>
            </w:pPr>
            <w:r>
              <w:t>2028г.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Default="0058270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70E" w:rsidRDefault="0058270E" w:rsidP="00CE4FDE">
            <w:pPr>
              <w:pStyle w:val="a4"/>
              <w:ind w:left="34" w:hanging="34"/>
              <w:jc w:val="center"/>
              <w:textAlignment w:val="top"/>
            </w:pPr>
            <w:r>
              <w:t>2030г.</w:t>
            </w:r>
          </w:p>
        </w:tc>
      </w:tr>
      <w:tr w:rsidR="0058270E" w:rsidTr="0058270E">
        <w:trPr>
          <w:trHeight w:val="3436"/>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Pr="00F9312D" w:rsidRDefault="0058270E">
            <w:pPr>
              <w:pStyle w:val="a4"/>
              <w:textAlignment w:val="top"/>
            </w:pPr>
            <w:r w:rsidRPr="00F9312D">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Pr="00F9312D" w:rsidRDefault="0058270E" w:rsidP="009D1E9B">
            <w:pPr>
              <w:pStyle w:val="a4"/>
              <w:jc w:val="center"/>
              <w:textAlignment w:val="top"/>
              <w:rPr>
                <w:sz w:val="22"/>
                <w:szCs w:val="22"/>
              </w:rPr>
            </w:pPr>
            <w:r>
              <w:rPr>
                <w:sz w:val="22"/>
                <w:szCs w:val="22"/>
              </w:rPr>
              <w:t>3992,81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Pr="00F9312D" w:rsidRDefault="00AD4F3F" w:rsidP="009D1E9B">
            <w:pPr>
              <w:pStyle w:val="a4"/>
              <w:jc w:val="center"/>
              <w:textAlignment w:val="top"/>
              <w:rPr>
                <w:sz w:val="22"/>
                <w:szCs w:val="22"/>
              </w:rPr>
            </w:pPr>
            <w:r>
              <w:rPr>
                <w:sz w:val="22"/>
                <w:szCs w:val="22"/>
              </w:rPr>
              <w:t>6027,35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Pr="00F9312D" w:rsidRDefault="0058270E" w:rsidP="00AD4F3F">
            <w:pPr>
              <w:pStyle w:val="a4"/>
              <w:jc w:val="center"/>
              <w:textAlignment w:val="top"/>
              <w:rPr>
                <w:sz w:val="22"/>
                <w:szCs w:val="22"/>
              </w:rPr>
            </w:pPr>
            <w:r>
              <w:rPr>
                <w:sz w:val="22"/>
                <w:szCs w:val="22"/>
              </w:rPr>
              <w:t>1</w:t>
            </w:r>
            <w:r w:rsidR="00AD4F3F">
              <w:rPr>
                <w:sz w:val="22"/>
                <w:szCs w:val="22"/>
              </w:rPr>
              <w:t>43</w:t>
            </w:r>
            <w:r>
              <w:rPr>
                <w:sz w:val="22"/>
                <w:szCs w:val="22"/>
              </w:rPr>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Pr="00F9312D" w:rsidRDefault="0058270E" w:rsidP="00AD4F3F">
            <w:pPr>
              <w:pStyle w:val="a4"/>
              <w:jc w:val="center"/>
              <w:textAlignment w:val="top"/>
              <w:rPr>
                <w:sz w:val="22"/>
                <w:szCs w:val="22"/>
              </w:rPr>
            </w:pPr>
            <w:r>
              <w:rPr>
                <w:sz w:val="22"/>
                <w:szCs w:val="22"/>
              </w:rPr>
              <w:t>1</w:t>
            </w:r>
            <w:r w:rsidR="00AD4F3F">
              <w:rPr>
                <w:sz w:val="22"/>
                <w:szCs w:val="22"/>
              </w:rPr>
              <w:t>469</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Pr="00F9312D" w:rsidRDefault="0058270E" w:rsidP="00AD4F3F">
            <w:pPr>
              <w:pStyle w:val="a4"/>
              <w:jc w:val="center"/>
              <w:textAlignment w:val="top"/>
              <w:rPr>
                <w:sz w:val="22"/>
                <w:szCs w:val="22"/>
              </w:rPr>
            </w:pPr>
            <w:r>
              <w:rPr>
                <w:sz w:val="22"/>
                <w:szCs w:val="22"/>
              </w:rPr>
              <w:t>1</w:t>
            </w:r>
            <w:r w:rsidR="00AD4F3F">
              <w:rPr>
                <w:sz w:val="22"/>
                <w:szCs w:val="22"/>
              </w:rPr>
              <w:t>862</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Pr="00F9312D" w:rsidRDefault="0058270E" w:rsidP="00AD4F3F">
            <w:pPr>
              <w:pStyle w:val="a4"/>
              <w:jc w:val="center"/>
              <w:textAlignment w:val="top"/>
              <w:rPr>
                <w:sz w:val="22"/>
                <w:szCs w:val="22"/>
              </w:rPr>
            </w:pPr>
            <w:r>
              <w:rPr>
                <w:sz w:val="22"/>
                <w:szCs w:val="22"/>
              </w:rPr>
              <w:t>1</w:t>
            </w:r>
            <w:r w:rsidR="00AD4F3F">
              <w:rPr>
                <w:sz w:val="22"/>
                <w:szCs w:val="22"/>
              </w:rPr>
              <w:t>862</w:t>
            </w:r>
            <w:r>
              <w:rPr>
                <w:sz w:val="22"/>
                <w:szCs w:val="22"/>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70E" w:rsidRPr="00F9312D" w:rsidRDefault="0058270E" w:rsidP="00AD4F3F">
            <w:pPr>
              <w:pStyle w:val="a4"/>
              <w:jc w:val="center"/>
              <w:textAlignment w:val="top"/>
              <w:rPr>
                <w:sz w:val="22"/>
                <w:szCs w:val="22"/>
              </w:rPr>
            </w:pPr>
            <w:r>
              <w:rPr>
                <w:sz w:val="22"/>
                <w:szCs w:val="22"/>
              </w:rPr>
              <w:t>1</w:t>
            </w:r>
            <w:r w:rsidR="00AD4F3F">
              <w:rPr>
                <w:sz w:val="22"/>
                <w:szCs w:val="22"/>
              </w:rPr>
              <w:t>862</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70E" w:rsidRPr="00F9312D" w:rsidRDefault="0058270E" w:rsidP="00AD4F3F">
            <w:pPr>
              <w:pStyle w:val="a4"/>
              <w:jc w:val="center"/>
              <w:textAlignment w:val="top"/>
              <w:rPr>
                <w:sz w:val="22"/>
                <w:szCs w:val="22"/>
              </w:rPr>
            </w:pPr>
            <w:r>
              <w:rPr>
                <w:sz w:val="22"/>
                <w:szCs w:val="22"/>
              </w:rPr>
              <w:t>1</w:t>
            </w:r>
            <w:r w:rsidR="00AD4F3F">
              <w:rPr>
                <w:sz w:val="22"/>
                <w:szCs w:val="22"/>
              </w:rPr>
              <w:t>862</w:t>
            </w:r>
            <w:r>
              <w:rPr>
                <w:sz w:val="22"/>
                <w:szCs w:val="22"/>
              </w:rPr>
              <w:t>,00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D700B1">
        <w:rPr>
          <w:sz w:val="28"/>
          <w:szCs w:val="28"/>
        </w:rPr>
        <w:t>Карайчевского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w:t>
      </w:r>
      <w:r>
        <w:rPr>
          <w:sz w:val="28"/>
          <w:szCs w:val="28"/>
        </w:rPr>
        <w:lastRenderedPageBreak/>
        <w:t xml:space="preserve">программ </w:t>
      </w:r>
      <w:r w:rsidR="00D700B1">
        <w:rPr>
          <w:sz w:val="28"/>
          <w:szCs w:val="28"/>
        </w:rPr>
        <w:t>Карайчевского</w:t>
      </w:r>
      <w:r>
        <w:rPr>
          <w:sz w:val="28"/>
          <w:szCs w:val="28"/>
        </w:rPr>
        <w:t xml:space="preserve"> сельского поселения Бутурлиновского муниципального района, утверждённым постановлением администрации  </w:t>
      </w:r>
      <w:r w:rsidR="00D700B1">
        <w:rPr>
          <w:sz w:val="28"/>
          <w:szCs w:val="28"/>
        </w:rPr>
        <w:t>Карайчевского</w:t>
      </w:r>
      <w:r>
        <w:rPr>
          <w:sz w:val="28"/>
          <w:szCs w:val="28"/>
        </w:rPr>
        <w:t xml:space="preserve"> сельского поселения от </w:t>
      </w:r>
      <w:r w:rsidR="00A5122B">
        <w:rPr>
          <w:sz w:val="28"/>
          <w:szCs w:val="28"/>
        </w:rPr>
        <w:t>07</w:t>
      </w:r>
      <w:r w:rsidRPr="00A5122B">
        <w:rPr>
          <w:sz w:val="28"/>
          <w:szCs w:val="28"/>
        </w:rPr>
        <w:t>.1</w:t>
      </w:r>
      <w:r w:rsidR="00A5122B" w:rsidRPr="00A5122B">
        <w:rPr>
          <w:sz w:val="28"/>
          <w:szCs w:val="28"/>
        </w:rPr>
        <w:t>1</w:t>
      </w:r>
      <w:r w:rsidRPr="00A5122B">
        <w:rPr>
          <w:sz w:val="28"/>
          <w:szCs w:val="28"/>
        </w:rPr>
        <w:t>.2013г №5</w:t>
      </w:r>
      <w:r w:rsidR="00A5122B" w:rsidRPr="00A5122B">
        <w:rPr>
          <w:sz w:val="28"/>
          <w:szCs w:val="28"/>
        </w:rPr>
        <w:t>9</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4F04B8" w:rsidP="00EB060F">
      <w:pPr>
        <w:autoSpaceDE w:val="0"/>
        <w:autoSpaceDN w:val="0"/>
        <w:adjustRightInd w:val="0"/>
        <w:jc w:val="both"/>
        <w:outlineLvl w:val="0"/>
        <w:rPr>
          <w:bCs/>
          <w:sz w:val="28"/>
          <w:szCs w:val="28"/>
        </w:rPr>
      </w:pPr>
      <w:r>
        <w:rPr>
          <w:sz w:val="28"/>
          <w:szCs w:val="28"/>
        </w:rPr>
        <w:t xml:space="preserve"> </w:t>
      </w:r>
      <w:r w:rsidR="00EB060F">
        <w:rPr>
          <w:bCs/>
          <w:sz w:val="28"/>
          <w:szCs w:val="28"/>
        </w:rPr>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D700B1">
        <w:rPr>
          <w:sz w:val="28"/>
          <w:szCs w:val="28"/>
        </w:rPr>
        <w:t>Карайчевского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lastRenderedPageBreak/>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D700B1">
        <w:rPr>
          <w:sz w:val="28"/>
          <w:szCs w:val="28"/>
        </w:rPr>
        <w:t>Карайчевского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D700B1">
        <w:rPr>
          <w:sz w:val="28"/>
          <w:szCs w:val="28"/>
        </w:rPr>
        <w:t>Карайчевского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D700B1">
        <w:rPr>
          <w:sz w:val="28"/>
          <w:szCs w:val="28"/>
        </w:rPr>
        <w:t>Карайчевского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4F04B8" w:rsidRDefault="00EB060F" w:rsidP="004F04B8">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lastRenderedPageBreak/>
        <w:t>Ресурсное обеспечение, необходимое д</w:t>
      </w:r>
      <w:r w:rsidR="004F04B8">
        <w:rPr>
          <w:sz w:val="28"/>
          <w:szCs w:val="28"/>
        </w:rPr>
        <w:t>ля реализации подпрограммы</w:t>
      </w:r>
      <w:r w:rsidR="004F04B8">
        <w:rPr>
          <w:sz w:val="28"/>
          <w:szCs w:val="28"/>
        </w:rPr>
        <w:tab/>
      </w:r>
      <w:r w:rsidR="004F04B8">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тыс.руб.</w:t>
      </w:r>
    </w:p>
    <w:tbl>
      <w:tblPr>
        <w:tblStyle w:val="af"/>
        <w:tblW w:w="9747" w:type="dxa"/>
        <w:tblLayout w:type="fixed"/>
        <w:tblLook w:val="04A0"/>
      </w:tblPr>
      <w:tblGrid>
        <w:gridCol w:w="1668"/>
        <w:gridCol w:w="992"/>
        <w:gridCol w:w="992"/>
        <w:gridCol w:w="992"/>
        <w:gridCol w:w="851"/>
        <w:gridCol w:w="850"/>
        <w:gridCol w:w="851"/>
        <w:gridCol w:w="850"/>
        <w:gridCol w:w="851"/>
        <w:gridCol w:w="850"/>
      </w:tblGrid>
      <w:tr w:rsidR="00A7756D" w:rsidTr="00A62EE4">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7161ED">
            <w:pPr>
              <w:jc w:val="center"/>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7161ED">
            <w:pPr>
              <w:jc w:val="center"/>
              <w:rPr>
                <w:sz w:val="24"/>
                <w:szCs w:val="24"/>
              </w:rPr>
            </w:pPr>
            <w:r>
              <w:rPr>
                <w:sz w:val="24"/>
                <w:szCs w:val="24"/>
              </w:rPr>
              <w:t>Всего</w:t>
            </w:r>
          </w:p>
        </w:tc>
        <w:tc>
          <w:tcPr>
            <w:tcW w:w="7087" w:type="dxa"/>
            <w:gridSpan w:val="8"/>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A7756D" w:rsidRDefault="00A7756D" w:rsidP="007161ED">
            <w:pPr>
              <w:jc w:val="center"/>
              <w:rPr>
                <w:sz w:val="24"/>
                <w:szCs w:val="24"/>
              </w:rPr>
            </w:pPr>
            <w:r>
              <w:rPr>
                <w:sz w:val="24"/>
                <w:szCs w:val="24"/>
              </w:rPr>
              <w:t>В том числе</w:t>
            </w:r>
          </w:p>
        </w:tc>
      </w:tr>
      <w:tr w:rsidR="00EB060F" w:rsidTr="00A62EE4">
        <w:trPr>
          <w:trHeight w:val="759"/>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EB060F" w:rsidRDefault="00572E48" w:rsidP="0058270E">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rsidP="0058270E">
            <w:pPr>
              <w:jc w:val="center"/>
              <w:rPr>
                <w:sz w:val="24"/>
                <w:szCs w:val="24"/>
              </w:rPr>
            </w:pPr>
            <w:r>
              <w:rPr>
                <w:sz w:val="24"/>
                <w:szCs w:val="24"/>
              </w:rPr>
              <w:t>2024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rsidP="0058270E">
            <w:pPr>
              <w:jc w:val="center"/>
              <w:rPr>
                <w:sz w:val="24"/>
                <w:szCs w:val="24"/>
              </w:rPr>
            </w:pPr>
            <w:r>
              <w:rPr>
                <w:sz w:val="24"/>
                <w:szCs w:val="24"/>
              </w:rPr>
              <w:t>20</w:t>
            </w:r>
            <w:r w:rsidR="00A7756D">
              <w:rPr>
                <w:sz w:val="24"/>
                <w:szCs w:val="24"/>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rsidP="0058270E">
            <w:pPr>
              <w:jc w:val="center"/>
              <w:rPr>
                <w:sz w:val="24"/>
                <w:szCs w:val="24"/>
              </w:rPr>
            </w:pPr>
            <w:r>
              <w:rPr>
                <w:sz w:val="24"/>
                <w:szCs w:val="24"/>
              </w:rPr>
              <w:t>202</w:t>
            </w:r>
            <w:r w:rsidR="00A7756D">
              <w:rPr>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rsidP="0058270E">
            <w:pPr>
              <w:jc w:val="center"/>
              <w:rPr>
                <w:sz w:val="24"/>
                <w:szCs w:val="24"/>
              </w:rPr>
            </w:pPr>
            <w:r>
              <w:rPr>
                <w:sz w:val="24"/>
                <w:szCs w:val="24"/>
              </w:rPr>
              <w:t>202</w:t>
            </w:r>
            <w:r w:rsidR="00A7756D">
              <w:rPr>
                <w:sz w:val="24"/>
                <w:szCs w:val="24"/>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rsidP="0058270E">
            <w:pPr>
              <w:jc w:val="center"/>
              <w:rPr>
                <w:sz w:val="24"/>
                <w:szCs w:val="24"/>
              </w:rPr>
            </w:pPr>
            <w:r>
              <w:rPr>
                <w:sz w:val="24"/>
                <w:szCs w:val="24"/>
              </w:rPr>
              <w:t>202</w:t>
            </w:r>
            <w:r w:rsidR="00A7756D">
              <w:rPr>
                <w:sz w:val="24"/>
                <w:szCs w:val="24"/>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rsidP="0058270E">
            <w:pPr>
              <w:jc w:val="center"/>
              <w:rPr>
                <w:sz w:val="24"/>
                <w:szCs w:val="24"/>
              </w:rPr>
            </w:pPr>
            <w:r>
              <w:rPr>
                <w:sz w:val="24"/>
                <w:szCs w:val="24"/>
              </w:rPr>
              <w:t>202</w:t>
            </w:r>
            <w:r w:rsidR="00A7756D">
              <w:rPr>
                <w:sz w:val="24"/>
                <w:szCs w:val="24"/>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rsidP="0058270E">
            <w:pPr>
              <w:jc w:val="center"/>
              <w:rPr>
                <w:sz w:val="24"/>
                <w:szCs w:val="24"/>
              </w:rPr>
            </w:pPr>
            <w:r>
              <w:rPr>
                <w:sz w:val="24"/>
                <w:szCs w:val="24"/>
              </w:rPr>
              <w:t>20</w:t>
            </w:r>
            <w:r w:rsidR="00A7756D">
              <w:rPr>
                <w:sz w:val="24"/>
                <w:szCs w:val="24"/>
              </w:rPr>
              <w:t>30</w:t>
            </w:r>
          </w:p>
        </w:tc>
      </w:tr>
      <w:tr w:rsidR="00826C70" w:rsidTr="0090295B">
        <w:trPr>
          <w:trHeight w:val="4221"/>
        </w:trPr>
        <w:tc>
          <w:tcPr>
            <w:tcW w:w="1668" w:type="dxa"/>
            <w:tcBorders>
              <w:top w:val="single" w:sz="4" w:space="0" w:color="000000" w:themeColor="text1"/>
              <w:left w:val="single" w:sz="4" w:space="0" w:color="000000" w:themeColor="text1"/>
              <w:right w:val="single" w:sz="4" w:space="0" w:color="000000" w:themeColor="text1"/>
            </w:tcBorders>
            <w:hideMark/>
          </w:tcPr>
          <w:p w:rsidR="00826C70" w:rsidRPr="00572E48" w:rsidRDefault="00826C70">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right w:val="single" w:sz="4" w:space="0" w:color="auto"/>
            </w:tcBorders>
          </w:tcPr>
          <w:p w:rsidR="00826C70" w:rsidRPr="00C86C30" w:rsidRDefault="00826C70" w:rsidP="001963DD">
            <w:pPr>
              <w:jc w:val="center"/>
            </w:pPr>
            <w:r>
              <w:t>20368,16</w:t>
            </w:r>
          </w:p>
        </w:tc>
        <w:tc>
          <w:tcPr>
            <w:tcW w:w="992" w:type="dxa"/>
            <w:tcBorders>
              <w:top w:val="single" w:sz="4" w:space="0" w:color="auto"/>
              <w:left w:val="single" w:sz="4" w:space="0" w:color="auto"/>
              <w:right w:val="single" w:sz="4" w:space="0" w:color="auto"/>
            </w:tcBorders>
          </w:tcPr>
          <w:p w:rsidR="00826C70" w:rsidRPr="00F9312D" w:rsidRDefault="00826C70" w:rsidP="00813690">
            <w:pPr>
              <w:pStyle w:val="a4"/>
              <w:textAlignment w:val="top"/>
              <w:rPr>
                <w:sz w:val="22"/>
                <w:szCs w:val="22"/>
              </w:rPr>
            </w:pPr>
            <w:r>
              <w:rPr>
                <w:sz w:val="22"/>
                <w:szCs w:val="22"/>
              </w:rPr>
              <w:t>3992,81</w:t>
            </w:r>
          </w:p>
        </w:tc>
        <w:tc>
          <w:tcPr>
            <w:tcW w:w="992" w:type="dxa"/>
            <w:tcBorders>
              <w:top w:val="single" w:sz="4" w:space="0" w:color="000000" w:themeColor="text1"/>
              <w:left w:val="single" w:sz="4" w:space="0" w:color="auto"/>
              <w:right w:val="single" w:sz="4" w:space="0" w:color="000000" w:themeColor="text1"/>
            </w:tcBorders>
          </w:tcPr>
          <w:p w:rsidR="00826C70" w:rsidRPr="007A6D04" w:rsidRDefault="00826C70" w:rsidP="001963DD">
            <w:pPr>
              <w:jc w:val="center"/>
            </w:pPr>
            <w:r>
              <w:t>6027,35</w:t>
            </w:r>
          </w:p>
        </w:tc>
        <w:tc>
          <w:tcPr>
            <w:tcW w:w="851" w:type="dxa"/>
            <w:tcBorders>
              <w:top w:val="single" w:sz="4" w:space="0" w:color="000000" w:themeColor="text1"/>
              <w:left w:val="single" w:sz="4" w:space="0" w:color="000000" w:themeColor="text1"/>
              <w:right w:val="single" w:sz="4" w:space="0" w:color="000000" w:themeColor="text1"/>
            </w:tcBorders>
            <w:hideMark/>
          </w:tcPr>
          <w:p w:rsidR="00826C70" w:rsidRPr="007A6D04" w:rsidRDefault="00826C70" w:rsidP="00826C70">
            <w:pPr>
              <w:jc w:val="center"/>
            </w:pPr>
            <w:r>
              <w:t>1431,00</w:t>
            </w:r>
          </w:p>
        </w:tc>
        <w:tc>
          <w:tcPr>
            <w:tcW w:w="850" w:type="dxa"/>
            <w:tcBorders>
              <w:top w:val="single" w:sz="4" w:space="0" w:color="000000" w:themeColor="text1"/>
              <w:left w:val="single" w:sz="4" w:space="0" w:color="000000" w:themeColor="text1"/>
              <w:right w:val="single" w:sz="4" w:space="0" w:color="000000" w:themeColor="text1"/>
            </w:tcBorders>
            <w:hideMark/>
          </w:tcPr>
          <w:p w:rsidR="00826C70" w:rsidRPr="007A6D04" w:rsidRDefault="00826C70" w:rsidP="00826C70">
            <w:pPr>
              <w:jc w:val="center"/>
            </w:pPr>
            <w:r>
              <w:t>1469,00</w:t>
            </w:r>
          </w:p>
        </w:tc>
        <w:tc>
          <w:tcPr>
            <w:tcW w:w="851" w:type="dxa"/>
            <w:tcBorders>
              <w:top w:val="single" w:sz="4" w:space="0" w:color="000000" w:themeColor="text1"/>
              <w:left w:val="single" w:sz="4" w:space="0" w:color="000000" w:themeColor="text1"/>
              <w:right w:val="single" w:sz="4" w:space="0" w:color="000000" w:themeColor="text1"/>
            </w:tcBorders>
          </w:tcPr>
          <w:p w:rsidR="00826C70" w:rsidRPr="007A6D04" w:rsidRDefault="00826C70" w:rsidP="00826C70">
            <w:pPr>
              <w:jc w:val="center"/>
            </w:pPr>
            <w:r>
              <w:t>1862,00</w:t>
            </w:r>
          </w:p>
        </w:tc>
        <w:tc>
          <w:tcPr>
            <w:tcW w:w="850" w:type="dxa"/>
            <w:tcBorders>
              <w:top w:val="single" w:sz="4" w:space="0" w:color="000000" w:themeColor="text1"/>
              <w:left w:val="single" w:sz="4" w:space="0" w:color="000000" w:themeColor="text1"/>
              <w:right w:val="single" w:sz="4" w:space="0" w:color="000000" w:themeColor="text1"/>
            </w:tcBorders>
            <w:hideMark/>
          </w:tcPr>
          <w:p w:rsidR="00826C70" w:rsidRPr="007A6D04" w:rsidRDefault="00826C70" w:rsidP="00826C70">
            <w:pPr>
              <w:jc w:val="center"/>
            </w:pPr>
            <w:r>
              <w:t>1862,00</w:t>
            </w:r>
          </w:p>
        </w:tc>
        <w:tc>
          <w:tcPr>
            <w:tcW w:w="851" w:type="dxa"/>
            <w:tcBorders>
              <w:top w:val="single" w:sz="4" w:space="0" w:color="000000" w:themeColor="text1"/>
              <w:left w:val="single" w:sz="4" w:space="0" w:color="000000" w:themeColor="text1"/>
              <w:right w:val="single" w:sz="4" w:space="0" w:color="000000" w:themeColor="text1"/>
            </w:tcBorders>
            <w:hideMark/>
          </w:tcPr>
          <w:p w:rsidR="00826C70" w:rsidRPr="007A6D04" w:rsidRDefault="00826C70" w:rsidP="00826C70">
            <w:pPr>
              <w:jc w:val="center"/>
            </w:pPr>
            <w:r>
              <w:t>1862,00</w:t>
            </w:r>
          </w:p>
        </w:tc>
        <w:tc>
          <w:tcPr>
            <w:tcW w:w="850" w:type="dxa"/>
            <w:tcBorders>
              <w:top w:val="single" w:sz="4" w:space="0" w:color="000000" w:themeColor="text1"/>
              <w:left w:val="single" w:sz="4" w:space="0" w:color="000000" w:themeColor="text1"/>
              <w:right w:val="single" w:sz="4" w:space="0" w:color="000000" w:themeColor="text1"/>
            </w:tcBorders>
            <w:hideMark/>
          </w:tcPr>
          <w:p w:rsidR="00826C70" w:rsidRPr="007A6D04" w:rsidRDefault="00826C70" w:rsidP="00826C70">
            <w:pPr>
              <w:jc w:val="center"/>
            </w:pPr>
            <w:r>
              <w:t>1862,00</w:t>
            </w:r>
          </w:p>
        </w:tc>
      </w:tr>
      <w:tr w:rsidR="00826C70" w:rsidTr="00A62EE4">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70" w:rsidRPr="00572E48" w:rsidRDefault="00826C70">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C70" w:rsidRPr="005D1F94" w:rsidRDefault="00826C70" w:rsidP="003007E6">
            <w:pPr>
              <w:jc w:val="center"/>
            </w:pPr>
            <w:r>
              <w:t>12439,00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26C70" w:rsidRPr="007A6D04" w:rsidRDefault="00826C70" w:rsidP="003007E6">
            <w:pPr>
              <w:jc w:val="center"/>
            </w:pPr>
            <w:r>
              <w:t>906,00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70" w:rsidRPr="007A6D04" w:rsidRDefault="00826C70" w:rsidP="00FB67E5">
            <w:pPr>
              <w:jc w:val="center"/>
            </w:pPr>
            <w:r>
              <w:t>1185,00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70" w:rsidRPr="007A6D04" w:rsidRDefault="00826C70" w:rsidP="00826C70">
            <w:pPr>
              <w:jc w:val="center"/>
            </w:pPr>
            <w:r>
              <w:t>1431,00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70" w:rsidRPr="007A6D04" w:rsidRDefault="00826C70" w:rsidP="00342273">
            <w:pPr>
              <w:jc w:val="center"/>
            </w:pPr>
            <w:r>
              <w:t>1469,00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70" w:rsidRPr="007A6D04" w:rsidRDefault="00826C70" w:rsidP="00342273">
            <w:pPr>
              <w:jc w:val="center"/>
            </w:pPr>
            <w:r>
              <w:t>1862,00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70" w:rsidRPr="007A6D04" w:rsidRDefault="00826C70" w:rsidP="00342273">
            <w:pPr>
              <w:jc w:val="center"/>
            </w:pPr>
            <w:r>
              <w:t>1862,00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70" w:rsidRPr="007A6D04" w:rsidRDefault="00826C70" w:rsidP="00342273">
            <w:pPr>
              <w:jc w:val="center"/>
            </w:pPr>
            <w:r>
              <w:t>1862,00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C70" w:rsidRPr="007A6D04" w:rsidRDefault="00826C70" w:rsidP="00342273">
            <w:pPr>
              <w:jc w:val="center"/>
            </w:pPr>
            <w:r>
              <w:t>1862,00</w:t>
            </w:r>
          </w:p>
        </w:tc>
      </w:tr>
      <w:tr w:rsidR="00A7756D" w:rsidTr="00A62EE4">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D1F94" w:rsidRDefault="00826C70" w:rsidP="003007E6">
            <w:pPr>
              <w:jc w:val="center"/>
            </w:pPr>
            <w:r>
              <w:t>7929,16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1963DD" w:rsidP="003007E6">
            <w:pPr>
              <w:jc w:val="center"/>
            </w:pPr>
            <w:r>
              <w:t>3086,81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826C70" w:rsidP="00FB67E5">
            <w:pPr>
              <w:jc w:val="center"/>
            </w:pPr>
            <w:r>
              <w:t>4842,35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1963DD" w:rsidP="00FB67E5">
            <w:pPr>
              <w:jc w:val="center"/>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1963DD" w:rsidP="00FB67E5">
            <w:pPr>
              <w:jc w:val="center"/>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1963DD" w:rsidP="00FB67E5">
            <w:pPr>
              <w:jc w:val="center"/>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1963DD" w:rsidP="00FB67E5">
            <w:pPr>
              <w:jc w:val="center"/>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3DD" w:rsidRPr="007A6D04" w:rsidRDefault="001963DD" w:rsidP="001963DD">
            <w:pPr>
              <w:jc w:val="center"/>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1963DD" w:rsidP="00FB67E5">
            <w:pPr>
              <w:jc w:val="center"/>
            </w:pPr>
            <w:r>
              <w:t>0,00</w:t>
            </w:r>
          </w:p>
        </w:tc>
      </w:tr>
      <w:tr w:rsidR="00A7756D" w:rsidTr="00A62EE4">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7A6D04">
            <w:pPr>
              <w:jc w:val="center"/>
            </w:pPr>
            <w:r w:rsidRPr="007A6D04">
              <w:t>0,00</w:t>
            </w:r>
          </w:p>
        </w:tc>
      </w:tr>
    </w:tbl>
    <w:p w:rsidR="00EB060F" w:rsidRDefault="00EB060F" w:rsidP="00EB060F">
      <w:pPr>
        <w:jc w:val="both"/>
        <w:rPr>
          <w:sz w:val="28"/>
          <w:szCs w:val="28"/>
        </w:rPr>
      </w:pPr>
      <w:r>
        <w:rPr>
          <w:sz w:val="28"/>
          <w:szCs w:val="28"/>
        </w:rPr>
        <w:t xml:space="preserve">     </w:t>
      </w:r>
      <w:r w:rsidR="00B042A5">
        <w:rPr>
          <w:sz w:val="28"/>
          <w:szCs w:val="28"/>
        </w:rPr>
        <w:t xml:space="preserve">     </w:t>
      </w:r>
      <w:r>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D700B1">
        <w:rPr>
          <w:sz w:val="28"/>
          <w:szCs w:val="28"/>
        </w:rPr>
        <w:t>Карайчевского</w:t>
      </w:r>
      <w:r>
        <w:rPr>
          <w:sz w:val="28"/>
          <w:szCs w:val="28"/>
        </w:rPr>
        <w:t xml:space="preserve"> сельского поселения. Состояние сети дорог определяется своевременностью, полнотой и </w:t>
      </w:r>
      <w:r>
        <w:rPr>
          <w:sz w:val="28"/>
          <w:szCs w:val="28"/>
        </w:rPr>
        <w:lastRenderedPageBreak/>
        <w:t xml:space="preserve">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proofErr w:type="spellStart"/>
      <w:r w:rsidR="00FB67E5">
        <w:rPr>
          <w:sz w:val="28"/>
          <w:szCs w:val="28"/>
        </w:rPr>
        <w:t>Карайчев</w:t>
      </w:r>
      <w:r w:rsidR="00AE4E01">
        <w:rPr>
          <w:sz w:val="28"/>
          <w:szCs w:val="28"/>
        </w:rPr>
        <w:t>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FB67E5" w:rsidP="00572E48">
      <w:pPr>
        <w:jc w:val="both"/>
        <w:rPr>
          <w:rStyle w:val="af1"/>
          <w:sz w:val="28"/>
          <w:szCs w:val="28"/>
        </w:rPr>
      </w:pPr>
      <w:r>
        <w:rPr>
          <w:sz w:val="28"/>
          <w:szCs w:val="28"/>
        </w:rPr>
        <w:t xml:space="preserve">       </w:t>
      </w:r>
      <w:r w:rsidR="00EB060F">
        <w:rPr>
          <w:sz w:val="28"/>
          <w:szCs w:val="28"/>
        </w:rPr>
        <w:t xml:space="preserve">Координатором  реализации подпрограммы является администрация </w:t>
      </w:r>
      <w:r w:rsidR="00D700B1">
        <w:rPr>
          <w:sz w:val="28"/>
          <w:szCs w:val="28"/>
        </w:rPr>
        <w:t>Карайчевского</w:t>
      </w:r>
      <w:r w:rsidR="00EB060F">
        <w:rPr>
          <w:sz w:val="28"/>
          <w:szCs w:val="28"/>
        </w:rPr>
        <w:t xml:space="preserve"> сельского поселения Бутурлиновского муниципального района (далее – Администрация).</w:t>
      </w:r>
      <w:r w:rsidR="00B042A5">
        <w:rPr>
          <w:sz w:val="28"/>
          <w:szCs w:val="28"/>
        </w:rPr>
        <w:t xml:space="preserve"> </w:t>
      </w:r>
      <w:r w:rsidR="00EB060F">
        <w:rPr>
          <w:sz w:val="28"/>
          <w:szCs w:val="28"/>
        </w:rPr>
        <w:t xml:space="preserve">Администрация </w:t>
      </w:r>
      <w:r w:rsidR="00EB060F">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D700B1">
        <w:rPr>
          <w:rStyle w:val="af1"/>
          <w:sz w:val="28"/>
          <w:szCs w:val="28"/>
        </w:rPr>
        <w:t>Карайчевского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572E48" w:rsidRDefault="00EB060F" w:rsidP="00B042A5">
      <w:pPr>
        <w:ind w:firstLine="720"/>
        <w:jc w:val="both"/>
        <w:rPr>
          <w:sz w:val="28"/>
          <w:szCs w:val="28"/>
        </w:rPr>
      </w:pPr>
      <w:r>
        <w:rPr>
          <w:sz w:val="28"/>
          <w:szCs w:val="28"/>
        </w:rPr>
        <w:t>повышение комфорта и удобства поездок.</w:t>
      </w:r>
      <w:r w:rsidR="00405DCD">
        <w:rPr>
          <w:sz w:val="28"/>
          <w:szCs w:val="28"/>
        </w:rPr>
        <w:t xml:space="preserve"> </w:t>
      </w: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405DCD" w:rsidRPr="00B042A5" w:rsidRDefault="00405DCD" w:rsidP="00B042A5">
      <w:pPr>
        <w:ind w:firstLine="720"/>
        <w:jc w:val="both"/>
        <w:rPr>
          <w:sz w:val="28"/>
          <w:szCs w:val="28"/>
        </w:rPr>
      </w:pPr>
    </w:p>
    <w:p w:rsidR="0058270E" w:rsidRDefault="0058270E" w:rsidP="003874E0">
      <w:pPr>
        <w:jc w:val="center"/>
        <w:rPr>
          <w:b/>
          <w:bCs/>
          <w:iCs/>
          <w:sz w:val="28"/>
          <w:szCs w:val="28"/>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00405DCD">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D700B1">
        <w:rPr>
          <w:b/>
          <w:bCs/>
          <w:iCs/>
          <w:sz w:val="28"/>
          <w:szCs w:val="28"/>
        </w:rPr>
        <w:t>Карайчевского</w:t>
      </w:r>
      <w:r>
        <w:rPr>
          <w:b/>
          <w:bCs/>
          <w:iCs/>
          <w:sz w:val="28"/>
          <w:szCs w:val="28"/>
        </w:rPr>
        <w:t xml:space="preserve"> </w:t>
      </w:r>
      <w:r w:rsidR="003E5216">
        <w:rPr>
          <w:b/>
          <w:bCs/>
          <w:iCs/>
          <w:sz w:val="28"/>
          <w:szCs w:val="28"/>
        </w:rPr>
        <w:t>сельского поселения»</w:t>
      </w:r>
    </w:p>
    <w:p w:rsidR="008668D5" w:rsidRPr="008F25E4" w:rsidRDefault="008668D5" w:rsidP="00AF1043">
      <w:pPr>
        <w:numPr>
          <w:ilvl w:val="1"/>
          <w:numId w:val="21"/>
        </w:numPr>
        <w:spacing w:after="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D700B1">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r w:rsidR="00D700B1">
        <w:rPr>
          <w:b/>
          <w:bCs/>
          <w:iCs/>
          <w:sz w:val="28"/>
          <w:szCs w:val="28"/>
        </w:rPr>
        <w:t>Карайчевского</w:t>
      </w:r>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D700B1">
              <w:rPr>
                <w:sz w:val="28"/>
                <w:szCs w:val="28"/>
              </w:rPr>
              <w:t>Карайчевского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D700B1">
              <w:rPr>
                <w:sz w:val="28"/>
                <w:szCs w:val="28"/>
              </w:rPr>
              <w:t>Карайчевского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405DCD">
              <w:rPr>
                <w:sz w:val="28"/>
                <w:szCs w:val="28"/>
              </w:rPr>
              <w:t xml:space="preserve"> </w:t>
            </w:r>
            <w:r w:rsidR="000564BA">
              <w:rPr>
                <w:sz w:val="28"/>
                <w:szCs w:val="28"/>
              </w:rPr>
              <w:t>Коммунальное хозяйство</w:t>
            </w:r>
            <w:r w:rsidR="003A2CD5">
              <w:rPr>
                <w:sz w:val="28"/>
                <w:szCs w:val="28"/>
              </w:rPr>
              <w:t xml:space="preserve">. </w:t>
            </w:r>
          </w:p>
          <w:p w:rsidR="00995022"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405DCD">
              <w:rPr>
                <w:sz w:val="28"/>
                <w:szCs w:val="28"/>
              </w:rPr>
              <w:t xml:space="preserve"> </w:t>
            </w:r>
            <w:r w:rsidR="000564BA">
              <w:rPr>
                <w:sz w:val="28"/>
                <w:szCs w:val="28"/>
              </w:rPr>
              <w:t>Жилищное хозяйство</w:t>
            </w:r>
            <w:r w:rsidR="00995022">
              <w:rPr>
                <w:sz w:val="28"/>
                <w:szCs w:val="28"/>
              </w:rPr>
              <w:t>.</w:t>
            </w:r>
          </w:p>
          <w:p w:rsidR="00984D30" w:rsidRPr="008F25E4" w:rsidRDefault="00984D30" w:rsidP="00984D30">
            <w:pPr>
              <w:autoSpaceDE w:val="0"/>
              <w:snapToGrid w:val="0"/>
              <w:spacing w:after="0" w:line="240" w:lineRule="auto"/>
              <w:jc w:val="both"/>
              <w:rPr>
                <w:sz w:val="28"/>
                <w:szCs w:val="28"/>
              </w:rPr>
            </w:pPr>
            <w:r>
              <w:rPr>
                <w:sz w:val="28"/>
                <w:szCs w:val="28"/>
              </w:rPr>
              <w:t xml:space="preserve">6. </w:t>
            </w:r>
            <w:r w:rsidRPr="007518DE">
              <w:rPr>
                <w:bCs/>
                <w:kern w:val="2"/>
                <w:sz w:val="28"/>
                <w:szCs w:val="28"/>
              </w:rPr>
              <w:t>Обеспечение мероприятий по переселению граждан из аварийного жилищного фонда</w:t>
            </w:r>
          </w:p>
        </w:tc>
      </w:tr>
      <w:tr w:rsidR="008668D5" w:rsidRPr="008F25E4" w:rsidTr="00405DCD">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405DCD">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w:t>
            </w:r>
            <w:r w:rsidR="002D70B1" w:rsidRPr="00B77520">
              <w:rPr>
                <w:sz w:val="28"/>
                <w:szCs w:val="28"/>
              </w:rPr>
              <w:lastRenderedPageBreak/>
              <w:t>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405DCD"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FB67E5">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405DCD">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05DCD">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7A5122">
              <w:rPr>
                <w:sz w:val="28"/>
                <w:szCs w:val="28"/>
              </w:rPr>
              <w:t>10</w:t>
            </w:r>
            <w:r w:rsidR="009C61B1">
              <w:rPr>
                <w:sz w:val="28"/>
                <w:szCs w:val="28"/>
              </w:rPr>
              <w:t> 952,07</w:t>
            </w:r>
            <w:r w:rsidR="003874E0">
              <w:rPr>
                <w:sz w:val="28"/>
                <w:szCs w:val="28"/>
              </w:rPr>
              <w:t xml:space="preserve"> </w:t>
            </w:r>
            <w:r w:rsidRPr="0049563C">
              <w:rPr>
                <w:sz w:val="28"/>
                <w:szCs w:val="28"/>
              </w:rPr>
              <w:t>тыс. руб</w:t>
            </w:r>
            <w:r>
              <w:rPr>
                <w:sz w:val="28"/>
                <w:szCs w:val="28"/>
              </w:rPr>
              <w:t>лей</w:t>
            </w:r>
            <w:r w:rsidRPr="0049563C">
              <w:rPr>
                <w:sz w:val="28"/>
                <w:szCs w:val="28"/>
              </w:rPr>
              <w:t>, в том числе из средств местного</w:t>
            </w:r>
            <w:r w:rsidR="004752C8">
              <w:rPr>
                <w:sz w:val="28"/>
                <w:szCs w:val="28"/>
              </w:rPr>
              <w:t xml:space="preserve"> бюджета</w:t>
            </w:r>
            <w:r w:rsidR="00CB390E">
              <w:rPr>
                <w:sz w:val="28"/>
                <w:szCs w:val="28"/>
              </w:rPr>
              <w:t xml:space="preserve"> </w:t>
            </w:r>
            <w:r w:rsidR="004752C8">
              <w:rPr>
                <w:sz w:val="28"/>
                <w:szCs w:val="28"/>
              </w:rPr>
              <w:t>–</w:t>
            </w:r>
            <w:r w:rsidR="00CB390E">
              <w:rPr>
                <w:sz w:val="28"/>
                <w:szCs w:val="28"/>
              </w:rPr>
              <w:t xml:space="preserve"> </w:t>
            </w:r>
            <w:r w:rsidR="007A5122">
              <w:rPr>
                <w:sz w:val="28"/>
                <w:szCs w:val="28"/>
              </w:rPr>
              <w:t>3</w:t>
            </w:r>
            <w:r w:rsidR="009C61B1">
              <w:rPr>
                <w:sz w:val="28"/>
                <w:szCs w:val="28"/>
              </w:rPr>
              <w:t> 452,67</w:t>
            </w:r>
            <w:r w:rsidRPr="0049563C">
              <w:rPr>
                <w:sz w:val="28"/>
                <w:szCs w:val="28"/>
              </w:rPr>
              <w:t xml:space="preserve"> тыс.руб</w:t>
            </w:r>
            <w:r>
              <w:rPr>
                <w:sz w:val="28"/>
                <w:szCs w:val="28"/>
              </w:rPr>
              <w:t>лей</w:t>
            </w:r>
            <w:r w:rsidR="00211C7F">
              <w:rPr>
                <w:sz w:val="28"/>
                <w:szCs w:val="28"/>
              </w:rPr>
              <w:t>, областной бюджет –</w:t>
            </w:r>
            <w:r w:rsidR="004752C8">
              <w:rPr>
                <w:sz w:val="28"/>
                <w:szCs w:val="28"/>
              </w:rPr>
              <w:t xml:space="preserve"> </w:t>
            </w:r>
            <w:r w:rsidR="009C61B1">
              <w:rPr>
                <w:sz w:val="28"/>
                <w:szCs w:val="28"/>
              </w:rPr>
              <w:t>6 518,49</w:t>
            </w:r>
            <w:r w:rsidR="00CB390E">
              <w:rPr>
                <w:sz w:val="28"/>
                <w:szCs w:val="28"/>
              </w:rPr>
              <w:t xml:space="preserve"> тыс.рублей, </w:t>
            </w:r>
            <w:r w:rsidR="0001754D">
              <w:rPr>
                <w:sz w:val="28"/>
                <w:szCs w:val="28"/>
              </w:rPr>
              <w:t>федеральный</w:t>
            </w:r>
            <w:r w:rsidR="00CB390E">
              <w:rPr>
                <w:sz w:val="28"/>
                <w:szCs w:val="28"/>
              </w:rPr>
              <w:t xml:space="preserve"> бюджет – </w:t>
            </w:r>
            <w:r w:rsidR="0001754D">
              <w:rPr>
                <w:sz w:val="28"/>
                <w:szCs w:val="28"/>
              </w:rPr>
              <w:t>9</w:t>
            </w:r>
            <w:r w:rsidR="007A5122">
              <w:rPr>
                <w:sz w:val="28"/>
                <w:szCs w:val="28"/>
              </w:rPr>
              <w:t>80,91</w:t>
            </w:r>
            <w:r w:rsidR="00CB390E">
              <w:rPr>
                <w:sz w:val="28"/>
                <w:szCs w:val="28"/>
              </w:rPr>
              <w:t xml:space="preserve"> 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24" w:type="dxa"/>
              <w:tblLayout w:type="fixed"/>
              <w:tblCellMar>
                <w:left w:w="40" w:type="dxa"/>
                <w:right w:w="40" w:type="dxa"/>
              </w:tblCellMar>
              <w:tblLook w:val="04A0"/>
            </w:tblPr>
            <w:tblGrid>
              <w:gridCol w:w="871"/>
              <w:gridCol w:w="1417"/>
              <w:gridCol w:w="1418"/>
              <w:gridCol w:w="1559"/>
              <w:gridCol w:w="1559"/>
            </w:tblGrid>
            <w:tr w:rsidR="002F6284" w:rsidRPr="0049563C" w:rsidTr="0001779C">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F6284" w:rsidRPr="0049563C" w:rsidRDefault="002F6284" w:rsidP="0001779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F6284" w:rsidRPr="0049563C" w:rsidRDefault="002F6284" w:rsidP="0001779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F6284" w:rsidRPr="0049563C" w:rsidRDefault="002F6284" w:rsidP="0001779C">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2F6284" w:rsidRPr="0049563C" w:rsidRDefault="002F6284" w:rsidP="0001779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c>
                <w:tcPr>
                  <w:tcW w:w="1559" w:type="dxa"/>
                  <w:tcBorders>
                    <w:top w:val="single" w:sz="6" w:space="0" w:color="auto"/>
                    <w:left w:val="single" w:sz="4" w:space="0" w:color="auto"/>
                    <w:bottom w:val="single" w:sz="6" w:space="0" w:color="auto"/>
                    <w:right w:val="single" w:sz="6" w:space="0" w:color="auto"/>
                  </w:tcBorders>
                  <w:shd w:val="clear" w:color="auto" w:fill="FFFFFF"/>
                  <w:vAlign w:val="center"/>
                </w:tcPr>
                <w:p w:rsidR="002F6284" w:rsidRPr="0049563C" w:rsidRDefault="002F6284" w:rsidP="0001779C">
                  <w:pPr>
                    <w:widowControl w:val="0"/>
                    <w:shd w:val="clear" w:color="auto" w:fill="FFFFFF"/>
                    <w:autoSpaceDE w:val="0"/>
                    <w:autoSpaceDN w:val="0"/>
                    <w:adjustRightInd w:val="0"/>
                    <w:spacing w:after="0" w:line="240" w:lineRule="auto"/>
                    <w:ind w:left="141"/>
                    <w:jc w:val="center"/>
                    <w:rPr>
                      <w:sz w:val="28"/>
                      <w:szCs w:val="28"/>
                    </w:rPr>
                  </w:pPr>
                  <w:r>
                    <w:rPr>
                      <w:sz w:val="28"/>
                      <w:szCs w:val="28"/>
                    </w:rPr>
                    <w:t>Федеральный бюджет</w:t>
                  </w:r>
                </w:p>
              </w:tc>
            </w:tr>
            <w:tr w:rsidR="002F6284" w:rsidRPr="0049563C" w:rsidTr="0001779C">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9563C" w:rsidRDefault="002F6284"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284" w:rsidRDefault="0048385A" w:rsidP="00F1685B">
                  <w:pPr>
                    <w:jc w:val="center"/>
                    <w:rPr>
                      <w:color w:val="000000"/>
                      <w:sz w:val="28"/>
                      <w:szCs w:val="28"/>
                    </w:rPr>
                  </w:pPr>
                  <w:r>
                    <w:rPr>
                      <w:color w:val="000000"/>
                      <w:sz w:val="28"/>
                      <w:szCs w:val="28"/>
                    </w:rPr>
                    <w:t>2771,50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A0758A" w:rsidRDefault="0048385A" w:rsidP="00254D83">
                  <w:pPr>
                    <w:jc w:val="center"/>
                    <w:rPr>
                      <w:iCs/>
                      <w:color w:val="000000"/>
                      <w:sz w:val="28"/>
                      <w:szCs w:val="28"/>
                    </w:rPr>
                  </w:pPr>
                  <w:r>
                    <w:rPr>
                      <w:iCs/>
                      <w:color w:val="000000"/>
                      <w:sz w:val="28"/>
                      <w:szCs w:val="28"/>
                    </w:rPr>
                    <w:t>1733,05</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2F6284" w:rsidRPr="0048385A" w:rsidRDefault="0048385A" w:rsidP="00254D83">
                  <w:pPr>
                    <w:jc w:val="center"/>
                    <w:rPr>
                      <w:iCs/>
                      <w:color w:val="000000"/>
                      <w:sz w:val="28"/>
                      <w:szCs w:val="28"/>
                    </w:rPr>
                  </w:pPr>
                  <w:r>
                    <w:rPr>
                      <w:iCs/>
                      <w:color w:val="000000"/>
                      <w:sz w:val="28"/>
                      <w:szCs w:val="28"/>
                    </w:rPr>
                    <w:t>57,54</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2F6284" w:rsidRDefault="0048385A" w:rsidP="00F1685B">
                  <w:pPr>
                    <w:jc w:val="center"/>
                    <w:rPr>
                      <w:iCs/>
                      <w:color w:val="000000"/>
                      <w:sz w:val="28"/>
                      <w:szCs w:val="28"/>
                    </w:rPr>
                  </w:pPr>
                  <w:r>
                    <w:rPr>
                      <w:iCs/>
                      <w:color w:val="000000"/>
                      <w:sz w:val="28"/>
                      <w:szCs w:val="28"/>
                    </w:rPr>
                    <w:t>980,91</w:t>
                  </w:r>
                </w:p>
              </w:tc>
            </w:tr>
            <w:tr w:rsidR="002F6284" w:rsidRPr="0049563C" w:rsidTr="0001779C">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9563C" w:rsidRDefault="002F6284"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284" w:rsidRDefault="009C61B1" w:rsidP="00F1685B">
                  <w:pPr>
                    <w:jc w:val="center"/>
                    <w:rPr>
                      <w:color w:val="000000"/>
                      <w:sz w:val="28"/>
                      <w:szCs w:val="28"/>
                    </w:rPr>
                  </w:pPr>
                  <w:r>
                    <w:rPr>
                      <w:color w:val="000000"/>
                      <w:sz w:val="28"/>
                      <w:szCs w:val="28"/>
                    </w:rPr>
                    <w:t>5670,21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A0758A" w:rsidRDefault="009C61B1" w:rsidP="00254D83">
                  <w:pPr>
                    <w:jc w:val="center"/>
                    <w:rPr>
                      <w:iCs/>
                      <w:color w:val="000000"/>
                      <w:sz w:val="28"/>
                      <w:szCs w:val="28"/>
                    </w:rPr>
                  </w:pPr>
                  <w:r>
                    <w:rPr>
                      <w:iCs/>
                      <w:color w:val="000000"/>
                      <w:sz w:val="28"/>
                      <w:szCs w:val="28"/>
                    </w:rPr>
                    <w:t>937,02</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2F6284" w:rsidRPr="00A0758A" w:rsidRDefault="009C61B1" w:rsidP="00254D83">
                  <w:pPr>
                    <w:jc w:val="center"/>
                    <w:rPr>
                      <w:iCs/>
                      <w:color w:val="000000"/>
                      <w:sz w:val="28"/>
                      <w:szCs w:val="28"/>
                    </w:rPr>
                  </w:pPr>
                  <w:r>
                    <w:rPr>
                      <w:iCs/>
                      <w:color w:val="000000"/>
                      <w:sz w:val="28"/>
                      <w:szCs w:val="28"/>
                    </w:rPr>
                    <w:t>4733,19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A0758A" w:rsidRDefault="002F6284" w:rsidP="00F1685B">
                  <w:pPr>
                    <w:jc w:val="center"/>
                    <w:rPr>
                      <w:iCs/>
                      <w:color w:val="000000"/>
                      <w:sz w:val="28"/>
                      <w:szCs w:val="28"/>
                    </w:rPr>
                  </w:pPr>
                  <w:r>
                    <w:rPr>
                      <w:iCs/>
                      <w:color w:val="000000"/>
                      <w:sz w:val="28"/>
                      <w:szCs w:val="28"/>
                    </w:rPr>
                    <w:t>0,00</w:t>
                  </w:r>
                </w:p>
              </w:tc>
            </w:tr>
            <w:tr w:rsidR="002F6284" w:rsidRPr="0049563C" w:rsidTr="0001779C">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9563C" w:rsidRDefault="002F6284"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284" w:rsidRDefault="009C61B1" w:rsidP="00F1685B">
                  <w:pPr>
                    <w:jc w:val="center"/>
                    <w:rPr>
                      <w:color w:val="000000"/>
                      <w:sz w:val="28"/>
                      <w:szCs w:val="28"/>
                    </w:rPr>
                  </w:pPr>
                  <w:r>
                    <w:rPr>
                      <w:color w:val="000000"/>
                      <w:sz w:val="28"/>
                      <w:szCs w:val="28"/>
                    </w:rPr>
                    <w:t>776,96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A0758A" w:rsidRDefault="009C61B1" w:rsidP="00254D83">
                  <w:pPr>
                    <w:jc w:val="center"/>
                    <w:rPr>
                      <w:iCs/>
                      <w:color w:val="000000"/>
                      <w:sz w:val="28"/>
                      <w:szCs w:val="28"/>
                    </w:rPr>
                  </w:pPr>
                  <w:r>
                    <w:rPr>
                      <w:iCs/>
                      <w:color w:val="000000"/>
                      <w:sz w:val="28"/>
                      <w:szCs w:val="28"/>
                    </w:rPr>
                    <w:t>702,60</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2F6284" w:rsidRPr="007A5122" w:rsidRDefault="009C61B1" w:rsidP="00254D83">
                  <w:pPr>
                    <w:jc w:val="center"/>
                    <w:rPr>
                      <w:iCs/>
                      <w:color w:val="000000"/>
                      <w:sz w:val="28"/>
                      <w:szCs w:val="28"/>
                    </w:rPr>
                  </w:pPr>
                  <w:r>
                    <w:rPr>
                      <w:iCs/>
                      <w:color w:val="000000"/>
                      <w:sz w:val="28"/>
                      <w:szCs w:val="28"/>
                    </w:rPr>
                    <w:t>74,36</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2F6284" w:rsidRDefault="002F6284" w:rsidP="00F1685B">
                  <w:pPr>
                    <w:jc w:val="center"/>
                    <w:rPr>
                      <w:iCs/>
                      <w:color w:val="000000"/>
                      <w:sz w:val="28"/>
                      <w:szCs w:val="28"/>
                    </w:rPr>
                  </w:pPr>
                  <w:r>
                    <w:rPr>
                      <w:iCs/>
                      <w:color w:val="000000"/>
                      <w:sz w:val="28"/>
                      <w:szCs w:val="28"/>
                    </w:rPr>
                    <w:t>0,00</w:t>
                  </w:r>
                </w:p>
              </w:tc>
            </w:tr>
            <w:tr w:rsidR="002F6284" w:rsidRPr="0049563C" w:rsidTr="0001779C">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63CF1" w:rsidRDefault="002F6284" w:rsidP="00405DCD">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2F6284" w:rsidRPr="00463CF1" w:rsidRDefault="009C61B1" w:rsidP="00F1685B">
                  <w:pPr>
                    <w:jc w:val="center"/>
                    <w:rPr>
                      <w:color w:val="000000"/>
                      <w:sz w:val="28"/>
                      <w:szCs w:val="28"/>
                    </w:rPr>
                  </w:pPr>
                  <w:r>
                    <w:rPr>
                      <w:color w:val="000000"/>
                      <w:sz w:val="28"/>
                      <w:szCs w:val="28"/>
                    </w:rPr>
                    <w:t>1375,96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F6284" w:rsidRPr="00463CF1" w:rsidRDefault="009C61B1" w:rsidP="00254D83">
                  <w:pPr>
                    <w:jc w:val="center"/>
                    <w:rPr>
                      <w:iCs/>
                      <w:color w:val="000000"/>
                      <w:sz w:val="28"/>
                      <w:szCs w:val="28"/>
                    </w:rPr>
                  </w:pPr>
                  <w:r>
                    <w:rPr>
                      <w:iCs/>
                      <w:color w:val="000000"/>
                      <w:sz w:val="28"/>
                      <w:szCs w:val="28"/>
                    </w:rPr>
                    <w:t>20</w:t>
                  </w:r>
                  <w:r w:rsidR="007A5122">
                    <w:rPr>
                      <w:iCs/>
                      <w:color w:val="000000"/>
                      <w:sz w:val="28"/>
                      <w:szCs w:val="28"/>
                    </w:rPr>
                    <w:t>,00</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2F6284" w:rsidRPr="00463CF1" w:rsidRDefault="009C61B1" w:rsidP="00254D83">
                  <w:pPr>
                    <w:jc w:val="center"/>
                    <w:rPr>
                      <w:iCs/>
                      <w:color w:val="000000"/>
                      <w:sz w:val="28"/>
                      <w:szCs w:val="28"/>
                    </w:rPr>
                  </w:pPr>
                  <w:r>
                    <w:rPr>
                      <w:iCs/>
                      <w:color w:val="000000"/>
                      <w:sz w:val="28"/>
                      <w:szCs w:val="28"/>
                    </w:rPr>
                    <w:t>1355,96</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2F6284" w:rsidRPr="00463CF1" w:rsidRDefault="002F6284" w:rsidP="00F1685B">
                  <w:pPr>
                    <w:jc w:val="center"/>
                    <w:rPr>
                      <w:iCs/>
                      <w:color w:val="000000"/>
                      <w:sz w:val="28"/>
                      <w:szCs w:val="28"/>
                    </w:rPr>
                  </w:pPr>
                  <w:r>
                    <w:rPr>
                      <w:iCs/>
                      <w:color w:val="000000"/>
                      <w:sz w:val="28"/>
                      <w:szCs w:val="28"/>
                    </w:rPr>
                    <w:t>0,00</w:t>
                  </w:r>
                </w:p>
              </w:tc>
            </w:tr>
            <w:tr w:rsidR="009C61B1" w:rsidRPr="0049563C" w:rsidTr="0001779C">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9C61B1" w:rsidRPr="0049563C" w:rsidRDefault="009C61B1"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C61B1" w:rsidRDefault="009C61B1" w:rsidP="00F1685B">
                  <w:pPr>
                    <w:jc w:val="center"/>
                    <w:rPr>
                      <w:color w:val="000000"/>
                      <w:sz w:val="28"/>
                      <w:szCs w:val="28"/>
                    </w:rPr>
                  </w:pPr>
                  <w:r>
                    <w:rPr>
                      <w:color w:val="000000"/>
                      <w:sz w:val="28"/>
                      <w:szCs w:val="28"/>
                    </w:rPr>
                    <w:t>89,36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C61B1" w:rsidRPr="00A0758A" w:rsidRDefault="009C61B1" w:rsidP="009C61B1">
                  <w:pPr>
                    <w:jc w:val="center"/>
                    <w:rPr>
                      <w:iCs/>
                      <w:color w:val="000000"/>
                      <w:sz w:val="28"/>
                      <w:szCs w:val="28"/>
                    </w:rPr>
                  </w:pPr>
                  <w:r>
                    <w:rPr>
                      <w:iCs/>
                      <w:color w:val="000000"/>
                      <w:sz w:val="28"/>
                      <w:szCs w:val="28"/>
                    </w:rPr>
                    <w:t>15,00</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9C61B1" w:rsidRDefault="009C61B1" w:rsidP="009C61B1">
                  <w:pPr>
                    <w:jc w:val="center"/>
                  </w:pPr>
                  <w:r w:rsidRPr="00272555">
                    <w:rPr>
                      <w:iCs/>
                      <w:color w:val="000000"/>
                      <w:sz w:val="28"/>
                      <w:szCs w:val="28"/>
                    </w:rPr>
                    <w:t>74,36</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C61B1" w:rsidRPr="00A0758A" w:rsidRDefault="009C61B1" w:rsidP="00F1685B">
                  <w:pPr>
                    <w:jc w:val="center"/>
                    <w:rPr>
                      <w:iCs/>
                      <w:color w:val="000000"/>
                      <w:sz w:val="28"/>
                      <w:szCs w:val="28"/>
                    </w:rPr>
                  </w:pPr>
                  <w:r>
                    <w:rPr>
                      <w:iCs/>
                      <w:color w:val="000000"/>
                      <w:sz w:val="28"/>
                      <w:szCs w:val="28"/>
                    </w:rPr>
                    <w:t>0,00</w:t>
                  </w:r>
                </w:p>
              </w:tc>
            </w:tr>
            <w:tr w:rsidR="009C61B1" w:rsidRPr="0049563C" w:rsidTr="0001779C">
              <w:trPr>
                <w:trHeight w:val="345"/>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9C61B1" w:rsidRPr="0049563C" w:rsidRDefault="009C61B1"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C61B1" w:rsidRDefault="009C61B1" w:rsidP="00F1685B">
                  <w:pPr>
                    <w:jc w:val="center"/>
                    <w:rPr>
                      <w:color w:val="000000"/>
                      <w:sz w:val="28"/>
                      <w:szCs w:val="28"/>
                    </w:rPr>
                  </w:pPr>
                  <w:r>
                    <w:rPr>
                      <w:color w:val="000000"/>
                      <w:sz w:val="28"/>
                      <w:szCs w:val="28"/>
                    </w:rPr>
                    <w:t>89,36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C61B1" w:rsidRPr="00A0758A" w:rsidRDefault="009C61B1" w:rsidP="00254D83">
                  <w:pPr>
                    <w:jc w:val="center"/>
                    <w:rPr>
                      <w:iCs/>
                      <w:color w:val="000000"/>
                      <w:sz w:val="28"/>
                      <w:szCs w:val="28"/>
                    </w:rPr>
                  </w:pPr>
                  <w:r>
                    <w:rPr>
                      <w:iCs/>
                      <w:color w:val="000000"/>
                      <w:sz w:val="28"/>
                      <w:szCs w:val="28"/>
                    </w:rPr>
                    <w:t>15,00</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9C61B1" w:rsidRDefault="009C61B1" w:rsidP="009C61B1">
                  <w:pPr>
                    <w:jc w:val="center"/>
                  </w:pPr>
                  <w:r w:rsidRPr="00272555">
                    <w:rPr>
                      <w:iCs/>
                      <w:color w:val="000000"/>
                      <w:sz w:val="28"/>
                      <w:szCs w:val="28"/>
                    </w:rPr>
                    <w:t>74,36</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C61B1" w:rsidRPr="00A0758A" w:rsidRDefault="009C61B1" w:rsidP="00F1685B">
                  <w:pPr>
                    <w:jc w:val="center"/>
                    <w:rPr>
                      <w:iCs/>
                      <w:color w:val="000000"/>
                      <w:sz w:val="28"/>
                      <w:szCs w:val="28"/>
                    </w:rPr>
                  </w:pPr>
                  <w:r>
                    <w:rPr>
                      <w:iCs/>
                      <w:color w:val="000000"/>
                      <w:sz w:val="28"/>
                      <w:szCs w:val="28"/>
                    </w:rPr>
                    <w:t>0,00</w:t>
                  </w:r>
                </w:p>
              </w:tc>
            </w:tr>
            <w:tr w:rsidR="009C61B1" w:rsidRPr="0049563C" w:rsidTr="0001779C">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9C61B1" w:rsidRPr="0049563C" w:rsidRDefault="009C61B1" w:rsidP="00405DC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C61B1" w:rsidRDefault="009C61B1" w:rsidP="00F1685B">
                  <w:pPr>
                    <w:jc w:val="center"/>
                    <w:rPr>
                      <w:color w:val="000000"/>
                      <w:sz w:val="28"/>
                      <w:szCs w:val="28"/>
                    </w:rPr>
                  </w:pPr>
                  <w:r>
                    <w:rPr>
                      <w:color w:val="000000"/>
                      <w:sz w:val="28"/>
                      <w:szCs w:val="28"/>
                    </w:rPr>
                    <w:t>89,36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C61B1" w:rsidRPr="00A0758A" w:rsidRDefault="009C61B1" w:rsidP="00254D83">
                  <w:pPr>
                    <w:jc w:val="center"/>
                    <w:rPr>
                      <w:iCs/>
                      <w:color w:val="000000"/>
                      <w:sz w:val="28"/>
                      <w:szCs w:val="28"/>
                    </w:rPr>
                  </w:pPr>
                  <w:r>
                    <w:rPr>
                      <w:iCs/>
                      <w:color w:val="000000"/>
                      <w:sz w:val="28"/>
                      <w:szCs w:val="28"/>
                    </w:rPr>
                    <w:t>15,00</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9C61B1" w:rsidRDefault="009C61B1" w:rsidP="009C61B1">
                  <w:pPr>
                    <w:jc w:val="center"/>
                  </w:pPr>
                  <w:r w:rsidRPr="00272555">
                    <w:rPr>
                      <w:iCs/>
                      <w:color w:val="000000"/>
                      <w:sz w:val="28"/>
                      <w:szCs w:val="28"/>
                    </w:rPr>
                    <w:t>74,36</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C61B1" w:rsidRPr="00A0758A" w:rsidRDefault="009C61B1" w:rsidP="00F1685B">
                  <w:pPr>
                    <w:jc w:val="center"/>
                    <w:rPr>
                      <w:iCs/>
                      <w:color w:val="000000"/>
                      <w:sz w:val="28"/>
                      <w:szCs w:val="28"/>
                    </w:rPr>
                  </w:pPr>
                  <w:r>
                    <w:rPr>
                      <w:iCs/>
                      <w:color w:val="000000"/>
                      <w:sz w:val="28"/>
                      <w:szCs w:val="28"/>
                    </w:rPr>
                    <w:t>0,00</w:t>
                  </w:r>
                </w:p>
              </w:tc>
            </w:tr>
            <w:tr w:rsidR="009C61B1" w:rsidRPr="0049563C" w:rsidTr="0001779C">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C61B1" w:rsidRPr="0049563C" w:rsidRDefault="009C61B1" w:rsidP="00405DCD">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C61B1" w:rsidRDefault="009C61B1" w:rsidP="00F1685B">
                  <w:pPr>
                    <w:jc w:val="center"/>
                    <w:rPr>
                      <w:color w:val="000000"/>
                      <w:sz w:val="28"/>
                      <w:szCs w:val="28"/>
                    </w:rPr>
                  </w:pPr>
                  <w:r>
                    <w:rPr>
                      <w:color w:val="000000"/>
                      <w:sz w:val="28"/>
                      <w:szCs w:val="28"/>
                    </w:rPr>
                    <w:t>89,36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C61B1" w:rsidRPr="00A0758A" w:rsidRDefault="009C61B1" w:rsidP="00254D83">
                  <w:pPr>
                    <w:jc w:val="center"/>
                    <w:rPr>
                      <w:iCs/>
                      <w:color w:val="000000"/>
                      <w:sz w:val="28"/>
                      <w:szCs w:val="28"/>
                    </w:rPr>
                  </w:pPr>
                  <w:r>
                    <w:rPr>
                      <w:iCs/>
                      <w:color w:val="000000"/>
                      <w:sz w:val="28"/>
                      <w:szCs w:val="28"/>
                    </w:rPr>
                    <w:t>15,00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9C61B1" w:rsidRDefault="009C61B1" w:rsidP="009C61B1">
                  <w:pPr>
                    <w:jc w:val="center"/>
                  </w:pPr>
                  <w:r w:rsidRPr="00272555">
                    <w:rPr>
                      <w:iCs/>
                      <w:color w:val="000000"/>
                      <w:sz w:val="28"/>
                      <w:szCs w:val="28"/>
                    </w:rPr>
                    <w:t>74,36</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C61B1" w:rsidRPr="00A0758A" w:rsidRDefault="009C61B1" w:rsidP="00F1685B">
                  <w:pPr>
                    <w:jc w:val="center"/>
                    <w:rPr>
                      <w:iCs/>
                      <w:color w:val="000000"/>
                      <w:sz w:val="28"/>
                      <w:szCs w:val="28"/>
                    </w:rPr>
                  </w:pPr>
                  <w:r>
                    <w:rPr>
                      <w:iCs/>
                      <w:color w:val="000000"/>
                      <w:sz w:val="28"/>
                      <w:szCs w:val="28"/>
                    </w:rPr>
                    <w:t>0,00</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w:t>
            </w:r>
            <w:r w:rsidRPr="00C57625">
              <w:rPr>
                <w:b/>
                <w:bCs/>
                <w:sz w:val="28"/>
                <w:szCs w:val="28"/>
                <w:lang w:eastAsia="ru-RU"/>
              </w:rPr>
              <w:lastRenderedPageBreak/>
              <w:t xml:space="preserve">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 xml:space="preserve">Улучшение санитарного и экологического состояния </w:t>
            </w:r>
            <w:r w:rsidRPr="008F25E4">
              <w:rPr>
                <w:color w:val="000000"/>
                <w:sz w:val="28"/>
                <w:szCs w:val="28"/>
              </w:rPr>
              <w:lastRenderedPageBreak/>
              <w:t>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Default="008668D5" w:rsidP="008C14B3">
      <w:pPr>
        <w:numPr>
          <w:ilvl w:val="2"/>
          <w:numId w:val="13"/>
        </w:numPr>
        <w:snapToGrid w:val="0"/>
        <w:rPr>
          <w:b/>
          <w:bCs/>
          <w:sz w:val="28"/>
          <w:szCs w:val="28"/>
          <w:lang w:eastAsia="ru-RU"/>
        </w:rPr>
      </w:pPr>
      <w:r w:rsidRPr="00C57625">
        <w:rPr>
          <w:b/>
          <w:bCs/>
          <w:sz w:val="28"/>
          <w:szCs w:val="28"/>
          <w:lang w:eastAsia="ru-RU"/>
        </w:rPr>
        <w:lastRenderedPageBreak/>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C14B3" w:rsidP="004D6F7A">
      <w:pPr>
        <w:snapToGrid w:val="0"/>
        <w:spacing w:after="0" w:line="240" w:lineRule="auto"/>
        <w:jc w:val="both"/>
        <w:rPr>
          <w:sz w:val="28"/>
          <w:szCs w:val="28"/>
        </w:rPr>
      </w:pPr>
      <w:r>
        <w:rPr>
          <w:sz w:val="28"/>
          <w:szCs w:val="28"/>
        </w:rPr>
        <w:t xml:space="preserve">          </w:t>
      </w:r>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D700B1">
        <w:rPr>
          <w:rFonts w:cs="Arial"/>
          <w:color w:val="000000"/>
          <w:sz w:val="28"/>
          <w:szCs w:val="28"/>
        </w:rPr>
        <w:t>Карайчевского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9A3062" w:rsidRPr="008C14B3"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8C14B3"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 xml:space="preserve">Приоритеты реализации подпрограммы соответствуют приоритетам, </w:t>
      </w:r>
      <w:r w:rsidR="008668D5">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D700B1">
        <w:rPr>
          <w:rFonts w:cs="Arial"/>
          <w:color w:val="000000"/>
          <w:sz w:val="28"/>
          <w:szCs w:val="28"/>
        </w:rPr>
        <w:t>Карайчевского</w:t>
      </w:r>
      <w:r>
        <w:rPr>
          <w:rFonts w:cs="Arial"/>
          <w:color w:val="000000"/>
          <w:sz w:val="28"/>
          <w:szCs w:val="28"/>
        </w:rPr>
        <w:t xml:space="preserve"> </w:t>
      </w:r>
      <w:r w:rsidRPr="008F25E4">
        <w:rPr>
          <w:rFonts w:cs="Arial"/>
          <w:color w:val="000000"/>
          <w:sz w:val="28"/>
          <w:szCs w:val="28"/>
        </w:rPr>
        <w:t xml:space="preserve">сельского поселения, создание максимально благоприятных, комфортных и безопасных условий для проживания и </w:t>
      </w:r>
      <w:r w:rsidRPr="008F25E4">
        <w:rPr>
          <w:rFonts w:cs="Arial"/>
          <w:color w:val="000000"/>
          <w:sz w:val="28"/>
          <w:szCs w:val="28"/>
        </w:rPr>
        <w:lastRenderedPageBreak/>
        <w:t>отдыха жителей.</w:t>
      </w:r>
    </w:p>
    <w:p w:rsidR="008668D5" w:rsidRPr="00FF13D2" w:rsidRDefault="008C14B3" w:rsidP="0049563C">
      <w:pPr>
        <w:pStyle w:val="a4"/>
        <w:shd w:val="clear" w:color="auto" w:fill="FFFFFF"/>
        <w:spacing w:before="0" w:after="0" w:line="240" w:lineRule="auto"/>
        <w:jc w:val="both"/>
        <w:rPr>
          <w:color w:val="323232"/>
          <w:sz w:val="28"/>
          <w:szCs w:val="28"/>
        </w:rPr>
      </w:pPr>
      <w:r>
        <w:rPr>
          <w:sz w:val="28"/>
          <w:szCs w:val="28"/>
        </w:rPr>
        <w:t xml:space="preserve">         </w:t>
      </w:r>
      <w:r w:rsidR="008668D5"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0B78D0">
      <w:pPr>
        <w:snapToGrid w:val="0"/>
        <w:spacing w:after="0" w:line="240" w:lineRule="auto"/>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C14B3" w:rsidP="000B78D0">
      <w:pPr>
        <w:snapToGrid w:val="0"/>
        <w:spacing w:after="0" w:line="240" w:lineRule="auto"/>
        <w:jc w:val="both"/>
        <w:rPr>
          <w:sz w:val="28"/>
          <w:szCs w:val="28"/>
        </w:rPr>
      </w:pPr>
      <w:r>
        <w:rPr>
          <w:sz w:val="28"/>
          <w:szCs w:val="28"/>
        </w:rPr>
        <w:t xml:space="preserve">         </w:t>
      </w:r>
      <w:r w:rsidR="008668D5"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D700B1">
        <w:rPr>
          <w:sz w:val="28"/>
          <w:szCs w:val="28"/>
          <w:lang w:eastAsia="ru-RU"/>
        </w:rPr>
        <w:t xml:space="preserve"> Карайчевского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16C46" w:rsidRDefault="008C14B3" w:rsidP="00975534">
      <w:pPr>
        <w:widowControl w:val="0"/>
        <w:shd w:val="clear" w:color="auto" w:fill="FFFFFF"/>
        <w:autoSpaceDE w:val="0"/>
        <w:autoSpaceDN w:val="0"/>
        <w:adjustRightInd w:val="0"/>
        <w:spacing w:after="0" w:line="240" w:lineRule="auto"/>
        <w:ind w:left="141"/>
        <w:jc w:val="both"/>
        <w:rPr>
          <w:sz w:val="28"/>
          <w:szCs w:val="28"/>
          <w:lang w:eastAsia="ru-RU"/>
        </w:rPr>
      </w:pPr>
      <w:r>
        <w:rPr>
          <w:sz w:val="28"/>
          <w:szCs w:val="28"/>
          <w:lang w:eastAsia="ru-RU"/>
        </w:rPr>
        <w:t xml:space="preserve">      </w:t>
      </w:r>
      <w:r w:rsidR="003A5DE4" w:rsidRPr="00EE505B">
        <w:rPr>
          <w:sz w:val="28"/>
          <w:szCs w:val="28"/>
          <w:lang w:eastAsia="ru-RU"/>
        </w:rPr>
        <w:t xml:space="preserve">Объем бюджетных ассигнований на реализацию </w:t>
      </w:r>
      <w:r w:rsidR="003A5DE4">
        <w:rPr>
          <w:sz w:val="28"/>
          <w:szCs w:val="28"/>
          <w:lang w:eastAsia="ru-RU"/>
        </w:rPr>
        <w:t>под</w:t>
      </w:r>
      <w:r w:rsidR="003A5DE4" w:rsidRPr="00EE505B">
        <w:rPr>
          <w:sz w:val="28"/>
          <w:szCs w:val="28"/>
          <w:lang w:eastAsia="ru-RU"/>
        </w:rPr>
        <w:t>программы из средств бюджета поселения составляет –</w:t>
      </w:r>
      <w:r w:rsidR="00D72341">
        <w:rPr>
          <w:sz w:val="28"/>
          <w:szCs w:val="28"/>
          <w:lang w:eastAsia="ru-RU"/>
        </w:rPr>
        <w:t xml:space="preserve"> 3</w:t>
      </w:r>
      <w:r w:rsidR="00342273">
        <w:rPr>
          <w:sz w:val="28"/>
          <w:szCs w:val="28"/>
          <w:lang w:eastAsia="ru-RU"/>
        </w:rPr>
        <w:t> 452,67</w:t>
      </w:r>
      <w:r w:rsidR="00D72341">
        <w:rPr>
          <w:sz w:val="28"/>
          <w:szCs w:val="28"/>
          <w:lang w:eastAsia="ru-RU"/>
        </w:rPr>
        <w:t xml:space="preserve"> </w:t>
      </w:r>
      <w:r w:rsidR="003A5DE4">
        <w:rPr>
          <w:sz w:val="28"/>
          <w:szCs w:val="28"/>
          <w:lang w:eastAsia="ru-RU"/>
        </w:rPr>
        <w:t xml:space="preserve">тыс. рублей, из средств областного бюджета – </w:t>
      </w:r>
      <w:r w:rsidR="00AF4612">
        <w:rPr>
          <w:sz w:val="28"/>
          <w:szCs w:val="28"/>
          <w:lang w:eastAsia="ru-RU"/>
        </w:rPr>
        <w:t>6 518,49</w:t>
      </w:r>
      <w:r w:rsidR="00684F31">
        <w:rPr>
          <w:sz w:val="28"/>
          <w:szCs w:val="28"/>
          <w:lang w:eastAsia="ru-RU"/>
        </w:rPr>
        <w:t xml:space="preserve"> тыс. рублей, федерального бюджета – </w:t>
      </w:r>
      <w:r w:rsidR="00975534">
        <w:rPr>
          <w:sz w:val="28"/>
          <w:szCs w:val="28"/>
          <w:lang w:eastAsia="ru-RU"/>
        </w:rPr>
        <w:t>9</w:t>
      </w:r>
      <w:r w:rsidR="00D72341">
        <w:rPr>
          <w:sz w:val="28"/>
          <w:szCs w:val="28"/>
          <w:lang w:eastAsia="ru-RU"/>
        </w:rPr>
        <w:t>80,91</w:t>
      </w:r>
      <w:r w:rsidR="00975534">
        <w:rPr>
          <w:sz w:val="28"/>
          <w:szCs w:val="28"/>
          <w:lang w:eastAsia="ru-RU"/>
        </w:rPr>
        <w:t xml:space="preserve"> тыс. рублей.</w:t>
      </w: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Pr="00365BBF" w:rsidRDefault="006B32F2" w:rsidP="006B32F2">
      <w:pPr>
        <w:snapToGrid w:val="0"/>
        <w:spacing w:after="0" w:line="240" w:lineRule="auto"/>
        <w:jc w:val="center"/>
        <w:rPr>
          <w:sz w:val="24"/>
          <w:szCs w:val="24"/>
        </w:rPr>
      </w:pPr>
      <w:r>
        <w:rPr>
          <w:sz w:val="28"/>
          <w:szCs w:val="28"/>
          <w:lang w:eastAsia="ru-RU"/>
        </w:rPr>
        <w:t xml:space="preserve">                                              </w:t>
      </w:r>
      <w:r w:rsidR="003A5DE4" w:rsidRPr="00EE505B">
        <w:rPr>
          <w:sz w:val="28"/>
          <w:szCs w:val="28"/>
          <w:lang w:eastAsia="ru-RU"/>
        </w:rPr>
        <w:t>по годам составляет</w:t>
      </w:r>
      <w:r w:rsidR="003A5DE4">
        <w:rPr>
          <w:sz w:val="28"/>
          <w:szCs w:val="28"/>
          <w:lang w:eastAsia="ru-RU"/>
        </w:rPr>
        <w:t>:</w:t>
      </w:r>
      <w:r>
        <w:rPr>
          <w:sz w:val="28"/>
          <w:szCs w:val="28"/>
          <w:lang w:eastAsia="ru-RU"/>
        </w:rPr>
        <w:t xml:space="preserve">                           </w:t>
      </w:r>
      <w:r w:rsidR="003A5DE4">
        <w:rPr>
          <w:sz w:val="24"/>
          <w:szCs w:val="24"/>
          <w:lang w:eastAsia="ru-RU"/>
        </w:rPr>
        <w:t>(тыс. руб.)</w:t>
      </w:r>
    </w:p>
    <w:tbl>
      <w:tblPr>
        <w:tblW w:w="95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185"/>
        <w:gridCol w:w="1617"/>
        <w:gridCol w:w="2268"/>
        <w:gridCol w:w="2268"/>
        <w:gridCol w:w="2216"/>
      </w:tblGrid>
      <w:tr w:rsidR="00975534" w:rsidRPr="000D1DF6" w:rsidTr="00975534">
        <w:trPr>
          <w:trHeight w:val="375"/>
        </w:trPr>
        <w:tc>
          <w:tcPr>
            <w:tcW w:w="1185" w:type="dxa"/>
            <w:shd w:val="clear" w:color="auto" w:fill="auto"/>
          </w:tcPr>
          <w:p w:rsidR="00975534" w:rsidRPr="00165959" w:rsidRDefault="00975534" w:rsidP="00165959">
            <w:pPr>
              <w:pStyle w:val="a9"/>
              <w:jc w:val="center"/>
              <w:rPr>
                <w:rFonts w:ascii="Times New Roman" w:hAnsi="Times New Roman"/>
                <w:lang w:eastAsia="ru-RU"/>
              </w:rPr>
            </w:pPr>
            <w:r w:rsidRPr="00165959">
              <w:rPr>
                <w:rFonts w:ascii="Times New Roman" w:hAnsi="Times New Roman"/>
                <w:lang w:eastAsia="ru-RU"/>
              </w:rPr>
              <w:t>ГОДЫ</w:t>
            </w:r>
          </w:p>
        </w:tc>
        <w:tc>
          <w:tcPr>
            <w:tcW w:w="1617" w:type="dxa"/>
            <w:shd w:val="clear" w:color="auto" w:fill="auto"/>
          </w:tcPr>
          <w:p w:rsidR="00975534" w:rsidRPr="00165959" w:rsidRDefault="00975534" w:rsidP="00165959">
            <w:pPr>
              <w:pStyle w:val="a9"/>
              <w:jc w:val="center"/>
              <w:rPr>
                <w:rFonts w:ascii="Times New Roman" w:hAnsi="Times New Roman"/>
                <w:lang w:eastAsia="ru-RU"/>
              </w:rPr>
            </w:pPr>
            <w:r>
              <w:rPr>
                <w:rFonts w:ascii="Times New Roman" w:hAnsi="Times New Roman"/>
                <w:lang w:eastAsia="ru-RU"/>
              </w:rPr>
              <w:t>В</w:t>
            </w:r>
            <w:r w:rsidRPr="00165959">
              <w:rPr>
                <w:rFonts w:ascii="Times New Roman" w:hAnsi="Times New Roman"/>
                <w:lang w:eastAsia="ru-RU"/>
              </w:rPr>
              <w:t>СЕГО</w:t>
            </w:r>
          </w:p>
        </w:tc>
        <w:tc>
          <w:tcPr>
            <w:tcW w:w="2268" w:type="dxa"/>
            <w:shd w:val="clear" w:color="auto" w:fill="auto"/>
          </w:tcPr>
          <w:p w:rsidR="00975534" w:rsidRPr="00165959" w:rsidRDefault="00975534" w:rsidP="00165959">
            <w:pPr>
              <w:pStyle w:val="a9"/>
              <w:jc w:val="center"/>
              <w:rPr>
                <w:rFonts w:ascii="Times New Roman" w:hAnsi="Times New Roman"/>
                <w:lang w:eastAsia="ru-RU"/>
              </w:rPr>
            </w:pPr>
            <w:r w:rsidRPr="00165959">
              <w:rPr>
                <w:rFonts w:ascii="Times New Roman" w:hAnsi="Times New Roman"/>
                <w:lang w:eastAsia="ru-RU"/>
              </w:rPr>
              <w:t>БЮДЖЕТ ПОСЕЛЕНИЯ</w:t>
            </w:r>
          </w:p>
        </w:tc>
        <w:tc>
          <w:tcPr>
            <w:tcW w:w="2268" w:type="dxa"/>
          </w:tcPr>
          <w:p w:rsidR="00975534" w:rsidRPr="00165959" w:rsidRDefault="00975534" w:rsidP="00254D83">
            <w:pPr>
              <w:pStyle w:val="a9"/>
              <w:jc w:val="center"/>
              <w:rPr>
                <w:rFonts w:ascii="Times New Roman" w:hAnsi="Times New Roman"/>
                <w:lang w:eastAsia="ru-RU"/>
              </w:rPr>
            </w:pPr>
            <w:r w:rsidRPr="00165959">
              <w:rPr>
                <w:rFonts w:ascii="Times New Roman" w:hAnsi="Times New Roman"/>
                <w:lang w:eastAsia="ru-RU"/>
              </w:rPr>
              <w:t>ОБЛАСТНОЙ БЮДЖЕТ</w:t>
            </w:r>
          </w:p>
        </w:tc>
        <w:tc>
          <w:tcPr>
            <w:tcW w:w="2216" w:type="dxa"/>
          </w:tcPr>
          <w:p w:rsidR="00975534" w:rsidRPr="00165959" w:rsidRDefault="00975534" w:rsidP="00165959">
            <w:pPr>
              <w:pStyle w:val="a9"/>
              <w:jc w:val="center"/>
              <w:rPr>
                <w:rFonts w:ascii="Times New Roman" w:hAnsi="Times New Roman"/>
                <w:lang w:eastAsia="ru-RU"/>
              </w:rPr>
            </w:pPr>
            <w:r>
              <w:rPr>
                <w:rFonts w:ascii="Times New Roman" w:hAnsi="Times New Roman"/>
                <w:lang w:eastAsia="ru-RU"/>
              </w:rPr>
              <w:t>ФЕДЕРАЛЬНЫЙ БЮДЖЕТ</w:t>
            </w:r>
          </w:p>
        </w:tc>
      </w:tr>
      <w:tr w:rsidR="00342273" w:rsidRPr="000D1DF6" w:rsidTr="004C6597">
        <w:trPr>
          <w:trHeight w:val="382"/>
        </w:trPr>
        <w:tc>
          <w:tcPr>
            <w:tcW w:w="1185" w:type="dxa"/>
            <w:shd w:val="clear" w:color="auto" w:fill="auto"/>
          </w:tcPr>
          <w:p w:rsidR="00342273" w:rsidRPr="00165959" w:rsidRDefault="00342273" w:rsidP="00165959">
            <w:pPr>
              <w:pStyle w:val="a9"/>
              <w:jc w:val="center"/>
              <w:rPr>
                <w:rFonts w:ascii="Times New Roman" w:hAnsi="Times New Roman"/>
                <w:sz w:val="28"/>
                <w:szCs w:val="28"/>
              </w:rPr>
            </w:pPr>
            <w:r w:rsidRPr="00165959">
              <w:rPr>
                <w:rFonts w:ascii="Times New Roman" w:hAnsi="Times New Roman"/>
                <w:sz w:val="28"/>
                <w:szCs w:val="28"/>
              </w:rPr>
              <w:t>2023</w:t>
            </w:r>
          </w:p>
        </w:tc>
        <w:tc>
          <w:tcPr>
            <w:tcW w:w="1617" w:type="dxa"/>
            <w:shd w:val="clear" w:color="auto" w:fill="auto"/>
          </w:tcPr>
          <w:p w:rsidR="00342273" w:rsidRDefault="00342273" w:rsidP="00342273">
            <w:pPr>
              <w:jc w:val="center"/>
              <w:rPr>
                <w:color w:val="000000"/>
                <w:sz w:val="28"/>
                <w:szCs w:val="28"/>
              </w:rPr>
            </w:pPr>
            <w:r>
              <w:rPr>
                <w:color w:val="000000"/>
                <w:sz w:val="28"/>
                <w:szCs w:val="28"/>
              </w:rPr>
              <w:t>2771,50</w:t>
            </w:r>
          </w:p>
        </w:tc>
        <w:tc>
          <w:tcPr>
            <w:tcW w:w="2268" w:type="dxa"/>
            <w:shd w:val="clear" w:color="auto" w:fill="auto"/>
          </w:tcPr>
          <w:p w:rsidR="00342273" w:rsidRPr="00A0758A" w:rsidRDefault="00342273" w:rsidP="00342273">
            <w:pPr>
              <w:jc w:val="center"/>
              <w:rPr>
                <w:iCs/>
                <w:color w:val="000000"/>
                <w:sz w:val="28"/>
                <w:szCs w:val="28"/>
              </w:rPr>
            </w:pPr>
            <w:r>
              <w:rPr>
                <w:iCs/>
                <w:color w:val="000000"/>
                <w:sz w:val="28"/>
                <w:szCs w:val="28"/>
              </w:rPr>
              <w:t>1733,05</w:t>
            </w:r>
          </w:p>
        </w:tc>
        <w:tc>
          <w:tcPr>
            <w:tcW w:w="2268" w:type="dxa"/>
          </w:tcPr>
          <w:p w:rsidR="00342273" w:rsidRPr="0048385A" w:rsidRDefault="00342273" w:rsidP="00342273">
            <w:pPr>
              <w:jc w:val="center"/>
              <w:rPr>
                <w:iCs/>
                <w:color w:val="000000"/>
                <w:sz w:val="28"/>
                <w:szCs w:val="28"/>
              </w:rPr>
            </w:pPr>
            <w:r>
              <w:rPr>
                <w:iCs/>
                <w:color w:val="000000"/>
                <w:sz w:val="28"/>
                <w:szCs w:val="28"/>
              </w:rPr>
              <w:t>57,54</w:t>
            </w:r>
          </w:p>
        </w:tc>
        <w:tc>
          <w:tcPr>
            <w:tcW w:w="2216" w:type="dxa"/>
          </w:tcPr>
          <w:p w:rsidR="00342273" w:rsidRPr="002F6284" w:rsidRDefault="00342273" w:rsidP="00342273">
            <w:pPr>
              <w:jc w:val="center"/>
              <w:rPr>
                <w:iCs/>
                <w:color w:val="000000"/>
                <w:sz w:val="28"/>
                <w:szCs w:val="28"/>
              </w:rPr>
            </w:pPr>
            <w:r>
              <w:rPr>
                <w:iCs/>
                <w:color w:val="000000"/>
                <w:sz w:val="28"/>
                <w:szCs w:val="28"/>
              </w:rPr>
              <w:t>980,91</w:t>
            </w:r>
          </w:p>
        </w:tc>
      </w:tr>
      <w:tr w:rsidR="00342273" w:rsidRPr="000D1DF6" w:rsidTr="00975534">
        <w:trPr>
          <w:trHeight w:val="364"/>
        </w:trPr>
        <w:tc>
          <w:tcPr>
            <w:tcW w:w="1185" w:type="dxa"/>
            <w:shd w:val="clear" w:color="auto" w:fill="auto"/>
          </w:tcPr>
          <w:p w:rsidR="00342273" w:rsidRPr="00165959" w:rsidRDefault="00342273" w:rsidP="00165959">
            <w:pPr>
              <w:pStyle w:val="a9"/>
              <w:jc w:val="center"/>
              <w:rPr>
                <w:rFonts w:ascii="Times New Roman" w:hAnsi="Times New Roman"/>
                <w:sz w:val="28"/>
                <w:szCs w:val="28"/>
              </w:rPr>
            </w:pPr>
            <w:r w:rsidRPr="00165959">
              <w:rPr>
                <w:rFonts w:ascii="Times New Roman" w:hAnsi="Times New Roman"/>
                <w:sz w:val="28"/>
                <w:szCs w:val="28"/>
              </w:rPr>
              <w:t>2024</w:t>
            </w:r>
          </w:p>
        </w:tc>
        <w:tc>
          <w:tcPr>
            <w:tcW w:w="1617" w:type="dxa"/>
            <w:shd w:val="clear" w:color="auto" w:fill="auto"/>
          </w:tcPr>
          <w:p w:rsidR="00342273" w:rsidRDefault="00342273" w:rsidP="00342273">
            <w:pPr>
              <w:jc w:val="center"/>
              <w:rPr>
                <w:color w:val="000000"/>
                <w:sz w:val="28"/>
                <w:szCs w:val="28"/>
              </w:rPr>
            </w:pPr>
            <w:r>
              <w:rPr>
                <w:color w:val="000000"/>
                <w:sz w:val="28"/>
                <w:szCs w:val="28"/>
              </w:rPr>
              <w:t>5670,21</w:t>
            </w:r>
          </w:p>
        </w:tc>
        <w:tc>
          <w:tcPr>
            <w:tcW w:w="2268" w:type="dxa"/>
            <w:shd w:val="clear" w:color="auto" w:fill="auto"/>
          </w:tcPr>
          <w:p w:rsidR="00342273" w:rsidRPr="00A0758A" w:rsidRDefault="00342273" w:rsidP="00342273">
            <w:pPr>
              <w:jc w:val="center"/>
              <w:rPr>
                <w:iCs/>
                <w:color w:val="000000"/>
                <w:sz w:val="28"/>
                <w:szCs w:val="28"/>
              </w:rPr>
            </w:pPr>
            <w:r>
              <w:rPr>
                <w:iCs/>
                <w:color w:val="000000"/>
                <w:sz w:val="28"/>
                <w:szCs w:val="28"/>
              </w:rPr>
              <w:t>937,02</w:t>
            </w:r>
          </w:p>
        </w:tc>
        <w:tc>
          <w:tcPr>
            <w:tcW w:w="2268" w:type="dxa"/>
          </w:tcPr>
          <w:p w:rsidR="00342273" w:rsidRPr="00A0758A" w:rsidRDefault="00342273" w:rsidP="00342273">
            <w:pPr>
              <w:jc w:val="center"/>
              <w:rPr>
                <w:iCs/>
                <w:color w:val="000000"/>
                <w:sz w:val="28"/>
                <w:szCs w:val="28"/>
              </w:rPr>
            </w:pPr>
            <w:r>
              <w:rPr>
                <w:iCs/>
                <w:color w:val="000000"/>
                <w:sz w:val="28"/>
                <w:szCs w:val="28"/>
              </w:rPr>
              <w:t>4733,19</w:t>
            </w:r>
          </w:p>
        </w:tc>
        <w:tc>
          <w:tcPr>
            <w:tcW w:w="2216" w:type="dxa"/>
          </w:tcPr>
          <w:p w:rsidR="00342273" w:rsidRPr="00A0758A" w:rsidRDefault="00342273" w:rsidP="00342273">
            <w:pPr>
              <w:jc w:val="center"/>
              <w:rPr>
                <w:iCs/>
                <w:color w:val="000000"/>
                <w:sz w:val="28"/>
                <w:szCs w:val="28"/>
              </w:rPr>
            </w:pPr>
            <w:r>
              <w:rPr>
                <w:iCs/>
                <w:color w:val="000000"/>
                <w:sz w:val="28"/>
                <w:szCs w:val="28"/>
              </w:rPr>
              <w:t>0,00</w:t>
            </w:r>
          </w:p>
        </w:tc>
      </w:tr>
      <w:tr w:rsidR="00342273" w:rsidRPr="000D1DF6" w:rsidTr="00975534">
        <w:trPr>
          <w:trHeight w:val="319"/>
        </w:trPr>
        <w:tc>
          <w:tcPr>
            <w:tcW w:w="1185" w:type="dxa"/>
            <w:shd w:val="clear" w:color="auto" w:fill="auto"/>
          </w:tcPr>
          <w:p w:rsidR="00342273" w:rsidRPr="00165959" w:rsidRDefault="00342273" w:rsidP="00165959">
            <w:pPr>
              <w:pStyle w:val="a9"/>
              <w:jc w:val="center"/>
              <w:rPr>
                <w:rFonts w:ascii="Times New Roman" w:hAnsi="Times New Roman"/>
                <w:sz w:val="28"/>
                <w:szCs w:val="28"/>
              </w:rPr>
            </w:pPr>
            <w:r w:rsidRPr="00165959">
              <w:rPr>
                <w:rFonts w:ascii="Times New Roman" w:hAnsi="Times New Roman"/>
                <w:sz w:val="28"/>
                <w:szCs w:val="28"/>
              </w:rPr>
              <w:t>2025</w:t>
            </w:r>
          </w:p>
        </w:tc>
        <w:tc>
          <w:tcPr>
            <w:tcW w:w="1617" w:type="dxa"/>
            <w:shd w:val="clear" w:color="auto" w:fill="auto"/>
          </w:tcPr>
          <w:p w:rsidR="00342273" w:rsidRDefault="00342273" w:rsidP="00342273">
            <w:pPr>
              <w:jc w:val="center"/>
              <w:rPr>
                <w:color w:val="000000"/>
                <w:sz w:val="28"/>
                <w:szCs w:val="28"/>
              </w:rPr>
            </w:pPr>
            <w:r>
              <w:rPr>
                <w:color w:val="000000"/>
                <w:sz w:val="28"/>
                <w:szCs w:val="28"/>
              </w:rPr>
              <w:t>776,96</w:t>
            </w:r>
          </w:p>
        </w:tc>
        <w:tc>
          <w:tcPr>
            <w:tcW w:w="2268" w:type="dxa"/>
            <w:shd w:val="clear" w:color="auto" w:fill="auto"/>
          </w:tcPr>
          <w:p w:rsidR="00342273" w:rsidRPr="00A0758A" w:rsidRDefault="00342273" w:rsidP="00342273">
            <w:pPr>
              <w:jc w:val="center"/>
              <w:rPr>
                <w:iCs/>
                <w:color w:val="000000"/>
                <w:sz w:val="28"/>
                <w:szCs w:val="28"/>
              </w:rPr>
            </w:pPr>
            <w:r>
              <w:rPr>
                <w:iCs/>
                <w:color w:val="000000"/>
                <w:sz w:val="28"/>
                <w:szCs w:val="28"/>
              </w:rPr>
              <w:t>702,60</w:t>
            </w:r>
          </w:p>
        </w:tc>
        <w:tc>
          <w:tcPr>
            <w:tcW w:w="2268" w:type="dxa"/>
          </w:tcPr>
          <w:p w:rsidR="00342273" w:rsidRPr="007A5122" w:rsidRDefault="00342273" w:rsidP="00342273">
            <w:pPr>
              <w:jc w:val="center"/>
              <w:rPr>
                <w:iCs/>
                <w:color w:val="000000"/>
                <w:sz w:val="28"/>
                <w:szCs w:val="28"/>
              </w:rPr>
            </w:pPr>
            <w:r>
              <w:rPr>
                <w:iCs/>
                <w:color w:val="000000"/>
                <w:sz w:val="28"/>
                <w:szCs w:val="28"/>
              </w:rPr>
              <w:t>74,36</w:t>
            </w:r>
          </w:p>
        </w:tc>
        <w:tc>
          <w:tcPr>
            <w:tcW w:w="2216" w:type="dxa"/>
          </w:tcPr>
          <w:p w:rsidR="00342273" w:rsidRPr="002F6284" w:rsidRDefault="00342273" w:rsidP="00342273">
            <w:pPr>
              <w:jc w:val="center"/>
              <w:rPr>
                <w:iCs/>
                <w:color w:val="000000"/>
                <w:sz w:val="28"/>
                <w:szCs w:val="28"/>
              </w:rPr>
            </w:pPr>
            <w:r>
              <w:rPr>
                <w:iCs/>
                <w:color w:val="000000"/>
                <w:sz w:val="28"/>
                <w:szCs w:val="28"/>
              </w:rPr>
              <w:t>0,00</w:t>
            </w:r>
          </w:p>
        </w:tc>
      </w:tr>
      <w:tr w:rsidR="00342273" w:rsidRPr="00463CF1" w:rsidTr="00975534">
        <w:trPr>
          <w:trHeight w:val="364"/>
        </w:trPr>
        <w:tc>
          <w:tcPr>
            <w:tcW w:w="1185" w:type="dxa"/>
            <w:shd w:val="clear" w:color="auto" w:fill="auto"/>
          </w:tcPr>
          <w:p w:rsidR="00342273" w:rsidRPr="00165959" w:rsidRDefault="00342273" w:rsidP="00165959">
            <w:pPr>
              <w:pStyle w:val="a9"/>
              <w:jc w:val="center"/>
              <w:rPr>
                <w:rFonts w:ascii="Times New Roman" w:hAnsi="Times New Roman"/>
                <w:sz w:val="28"/>
                <w:szCs w:val="28"/>
              </w:rPr>
            </w:pPr>
            <w:r w:rsidRPr="00165959">
              <w:rPr>
                <w:rFonts w:ascii="Times New Roman" w:hAnsi="Times New Roman"/>
                <w:sz w:val="28"/>
                <w:szCs w:val="28"/>
              </w:rPr>
              <w:t>2026</w:t>
            </w:r>
          </w:p>
        </w:tc>
        <w:tc>
          <w:tcPr>
            <w:tcW w:w="1617" w:type="dxa"/>
            <w:shd w:val="clear" w:color="auto" w:fill="auto"/>
          </w:tcPr>
          <w:p w:rsidR="00342273" w:rsidRPr="00463CF1" w:rsidRDefault="00342273" w:rsidP="00342273">
            <w:pPr>
              <w:jc w:val="center"/>
              <w:rPr>
                <w:color w:val="000000"/>
                <w:sz w:val="28"/>
                <w:szCs w:val="28"/>
              </w:rPr>
            </w:pPr>
            <w:r>
              <w:rPr>
                <w:color w:val="000000"/>
                <w:sz w:val="28"/>
                <w:szCs w:val="28"/>
              </w:rPr>
              <w:t>1375,96</w:t>
            </w:r>
          </w:p>
        </w:tc>
        <w:tc>
          <w:tcPr>
            <w:tcW w:w="2268" w:type="dxa"/>
            <w:shd w:val="clear" w:color="auto" w:fill="auto"/>
          </w:tcPr>
          <w:p w:rsidR="00342273" w:rsidRPr="00463CF1" w:rsidRDefault="00342273" w:rsidP="00342273">
            <w:pPr>
              <w:jc w:val="center"/>
              <w:rPr>
                <w:iCs/>
                <w:color w:val="000000"/>
                <w:sz w:val="28"/>
                <w:szCs w:val="28"/>
              </w:rPr>
            </w:pPr>
            <w:r>
              <w:rPr>
                <w:iCs/>
                <w:color w:val="000000"/>
                <w:sz w:val="28"/>
                <w:szCs w:val="28"/>
              </w:rPr>
              <w:t>20,00</w:t>
            </w:r>
          </w:p>
        </w:tc>
        <w:tc>
          <w:tcPr>
            <w:tcW w:w="2268" w:type="dxa"/>
          </w:tcPr>
          <w:p w:rsidR="00342273" w:rsidRPr="00463CF1" w:rsidRDefault="00342273" w:rsidP="00342273">
            <w:pPr>
              <w:jc w:val="center"/>
              <w:rPr>
                <w:iCs/>
                <w:color w:val="000000"/>
                <w:sz w:val="28"/>
                <w:szCs w:val="28"/>
              </w:rPr>
            </w:pPr>
            <w:r>
              <w:rPr>
                <w:iCs/>
                <w:color w:val="000000"/>
                <w:sz w:val="28"/>
                <w:szCs w:val="28"/>
              </w:rPr>
              <w:t>1355,96</w:t>
            </w:r>
          </w:p>
        </w:tc>
        <w:tc>
          <w:tcPr>
            <w:tcW w:w="2216" w:type="dxa"/>
          </w:tcPr>
          <w:p w:rsidR="00342273" w:rsidRPr="00463CF1" w:rsidRDefault="00342273" w:rsidP="00342273">
            <w:pPr>
              <w:jc w:val="center"/>
              <w:rPr>
                <w:iCs/>
                <w:color w:val="000000"/>
                <w:sz w:val="28"/>
                <w:szCs w:val="28"/>
              </w:rPr>
            </w:pPr>
            <w:r>
              <w:rPr>
                <w:iCs/>
                <w:color w:val="000000"/>
                <w:sz w:val="28"/>
                <w:szCs w:val="28"/>
              </w:rPr>
              <w:t>0,00</w:t>
            </w:r>
          </w:p>
        </w:tc>
      </w:tr>
      <w:tr w:rsidR="00342273" w:rsidRPr="00463CF1" w:rsidTr="00975534">
        <w:trPr>
          <w:trHeight w:val="402"/>
        </w:trPr>
        <w:tc>
          <w:tcPr>
            <w:tcW w:w="1185" w:type="dxa"/>
            <w:shd w:val="clear" w:color="auto" w:fill="auto"/>
          </w:tcPr>
          <w:p w:rsidR="00342273" w:rsidRPr="00165959" w:rsidRDefault="00342273" w:rsidP="00165959">
            <w:pPr>
              <w:pStyle w:val="a9"/>
              <w:jc w:val="center"/>
              <w:rPr>
                <w:rFonts w:ascii="Times New Roman" w:hAnsi="Times New Roman"/>
                <w:sz w:val="28"/>
                <w:szCs w:val="28"/>
              </w:rPr>
            </w:pPr>
            <w:r w:rsidRPr="00165959">
              <w:rPr>
                <w:rFonts w:ascii="Times New Roman" w:hAnsi="Times New Roman"/>
                <w:sz w:val="28"/>
                <w:szCs w:val="28"/>
              </w:rPr>
              <w:t>2027</w:t>
            </w:r>
          </w:p>
        </w:tc>
        <w:tc>
          <w:tcPr>
            <w:tcW w:w="1617" w:type="dxa"/>
            <w:shd w:val="clear" w:color="auto" w:fill="auto"/>
          </w:tcPr>
          <w:p w:rsidR="00342273" w:rsidRDefault="00342273" w:rsidP="00342273">
            <w:pPr>
              <w:jc w:val="center"/>
              <w:rPr>
                <w:color w:val="000000"/>
                <w:sz w:val="28"/>
                <w:szCs w:val="28"/>
              </w:rPr>
            </w:pPr>
            <w:r>
              <w:rPr>
                <w:color w:val="000000"/>
                <w:sz w:val="28"/>
                <w:szCs w:val="28"/>
              </w:rPr>
              <w:t>89,36</w:t>
            </w:r>
          </w:p>
        </w:tc>
        <w:tc>
          <w:tcPr>
            <w:tcW w:w="2268" w:type="dxa"/>
            <w:shd w:val="clear" w:color="auto" w:fill="auto"/>
          </w:tcPr>
          <w:p w:rsidR="00342273" w:rsidRPr="00A0758A" w:rsidRDefault="00342273" w:rsidP="00342273">
            <w:pPr>
              <w:jc w:val="center"/>
              <w:rPr>
                <w:iCs/>
                <w:color w:val="000000"/>
                <w:sz w:val="28"/>
                <w:szCs w:val="28"/>
              </w:rPr>
            </w:pPr>
            <w:r>
              <w:rPr>
                <w:iCs/>
                <w:color w:val="000000"/>
                <w:sz w:val="28"/>
                <w:szCs w:val="28"/>
              </w:rPr>
              <w:t>15,00</w:t>
            </w:r>
          </w:p>
        </w:tc>
        <w:tc>
          <w:tcPr>
            <w:tcW w:w="2268" w:type="dxa"/>
          </w:tcPr>
          <w:p w:rsidR="00342273" w:rsidRDefault="00342273" w:rsidP="00342273">
            <w:pPr>
              <w:jc w:val="center"/>
            </w:pPr>
            <w:r w:rsidRPr="00272555">
              <w:rPr>
                <w:iCs/>
                <w:color w:val="000000"/>
                <w:sz w:val="28"/>
                <w:szCs w:val="28"/>
              </w:rPr>
              <w:t>74,36</w:t>
            </w:r>
          </w:p>
        </w:tc>
        <w:tc>
          <w:tcPr>
            <w:tcW w:w="2216" w:type="dxa"/>
          </w:tcPr>
          <w:p w:rsidR="00342273" w:rsidRPr="00A0758A" w:rsidRDefault="00342273" w:rsidP="00342273">
            <w:pPr>
              <w:jc w:val="center"/>
              <w:rPr>
                <w:iCs/>
                <w:color w:val="000000"/>
                <w:sz w:val="28"/>
                <w:szCs w:val="28"/>
              </w:rPr>
            </w:pPr>
            <w:r>
              <w:rPr>
                <w:iCs/>
                <w:color w:val="000000"/>
                <w:sz w:val="28"/>
                <w:szCs w:val="28"/>
              </w:rPr>
              <w:t>0,00</w:t>
            </w:r>
          </w:p>
        </w:tc>
      </w:tr>
      <w:tr w:rsidR="00342273" w:rsidRPr="000D1DF6" w:rsidTr="00975534">
        <w:trPr>
          <w:trHeight w:val="267"/>
        </w:trPr>
        <w:tc>
          <w:tcPr>
            <w:tcW w:w="1185" w:type="dxa"/>
            <w:shd w:val="clear" w:color="auto" w:fill="auto"/>
          </w:tcPr>
          <w:p w:rsidR="00342273" w:rsidRPr="00165959" w:rsidRDefault="00342273" w:rsidP="00165959">
            <w:pPr>
              <w:pStyle w:val="a9"/>
              <w:jc w:val="center"/>
              <w:rPr>
                <w:rFonts w:ascii="Times New Roman" w:hAnsi="Times New Roman"/>
                <w:sz w:val="28"/>
                <w:szCs w:val="28"/>
              </w:rPr>
            </w:pPr>
            <w:r w:rsidRPr="00165959">
              <w:rPr>
                <w:rFonts w:ascii="Times New Roman" w:hAnsi="Times New Roman"/>
                <w:sz w:val="28"/>
                <w:szCs w:val="28"/>
              </w:rPr>
              <w:t>2028</w:t>
            </w:r>
          </w:p>
        </w:tc>
        <w:tc>
          <w:tcPr>
            <w:tcW w:w="1617" w:type="dxa"/>
            <w:shd w:val="clear" w:color="auto" w:fill="auto"/>
          </w:tcPr>
          <w:p w:rsidR="00342273" w:rsidRDefault="00342273" w:rsidP="00342273">
            <w:pPr>
              <w:jc w:val="center"/>
              <w:rPr>
                <w:color w:val="000000"/>
                <w:sz w:val="28"/>
                <w:szCs w:val="28"/>
              </w:rPr>
            </w:pPr>
            <w:r>
              <w:rPr>
                <w:color w:val="000000"/>
                <w:sz w:val="28"/>
                <w:szCs w:val="28"/>
              </w:rPr>
              <w:t>89,36</w:t>
            </w:r>
          </w:p>
        </w:tc>
        <w:tc>
          <w:tcPr>
            <w:tcW w:w="2268" w:type="dxa"/>
            <w:shd w:val="clear" w:color="auto" w:fill="auto"/>
          </w:tcPr>
          <w:p w:rsidR="00342273" w:rsidRPr="00A0758A" w:rsidRDefault="00342273" w:rsidP="00342273">
            <w:pPr>
              <w:jc w:val="center"/>
              <w:rPr>
                <w:iCs/>
                <w:color w:val="000000"/>
                <w:sz w:val="28"/>
                <w:szCs w:val="28"/>
              </w:rPr>
            </w:pPr>
            <w:r>
              <w:rPr>
                <w:iCs/>
                <w:color w:val="000000"/>
                <w:sz w:val="28"/>
                <w:szCs w:val="28"/>
              </w:rPr>
              <w:t>15,00</w:t>
            </w:r>
          </w:p>
        </w:tc>
        <w:tc>
          <w:tcPr>
            <w:tcW w:w="2268" w:type="dxa"/>
          </w:tcPr>
          <w:p w:rsidR="00342273" w:rsidRDefault="00342273" w:rsidP="00342273">
            <w:pPr>
              <w:jc w:val="center"/>
            </w:pPr>
            <w:r w:rsidRPr="00272555">
              <w:rPr>
                <w:iCs/>
                <w:color w:val="000000"/>
                <w:sz w:val="28"/>
                <w:szCs w:val="28"/>
              </w:rPr>
              <w:t>74,36</w:t>
            </w:r>
          </w:p>
        </w:tc>
        <w:tc>
          <w:tcPr>
            <w:tcW w:w="2216" w:type="dxa"/>
          </w:tcPr>
          <w:p w:rsidR="00342273" w:rsidRPr="00A0758A" w:rsidRDefault="00342273" w:rsidP="00342273">
            <w:pPr>
              <w:jc w:val="center"/>
              <w:rPr>
                <w:iCs/>
                <w:color w:val="000000"/>
                <w:sz w:val="28"/>
                <w:szCs w:val="28"/>
              </w:rPr>
            </w:pPr>
            <w:r>
              <w:rPr>
                <w:iCs/>
                <w:color w:val="000000"/>
                <w:sz w:val="28"/>
                <w:szCs w:val="28"/>
              </w:rPr>
              <w:t>0,00</w:t>
            </w:r>
          </w:p>
        </w:tc>
      </w:tr>
      <w:tr w:rsidR="00342273" w:rsidRPr="000D1DF6" w:rsidTr="004C6597">
        <w:trPr>
          <w:trHeight w:val="276"/>
        </w:trPr>
        <w:tc>
          <w:tcPr>
            <w:tcW w:w="1185" w:type="dxa"/>
            <w:shd w:val="clear" w:color="auto" w:fill="auto"/>
          </w:tcPr>
          <w:p w:rsidR="00342273" w:rsidRPr="00165959" w:rsidRDefault="00342273" w:rsidP="00165959">
            <w:pPr>
              <w:pStyle w:val="a9"/>
              <w:jc w:val="center"/>
              <w:rPr>
                <w:rFonts w:ascii="Times New Roman" w:hAnsi="Times New Roman"/>
                <w:sz w:val="28"/>
                <w:szCs w:val="28"/>
              </w:rPr>
            </w:pPr>
            <w:r w:rsidRPr="00165959">
              <w:rPr>
                <w:rFonts w:ascii="Times New Roman" w:hAnsi="Times New Roman"/>
                <w:sz w:val="28"/>
                <w:szCs w:val="28"/>
              </w:rPr>
              <w:t>2029</w:t>
            </w:r>
          </w:p>
        </w:tc>
        <w:tc>
          <w:tcPr>
            <w:tcW w:w="1617" w:type="dxa"/>
            <w:shd w:val="clear" w:color="auto" w:fill="auto"/>
          </w:tcPr>
          <w:p w:rsidR="00342273" w:rsidRDefault="00342273" w:rsidP="00342273">
            <w:pPr>
              <w:jc w:val="center"/>
              <w:rPr>
                <w:color w:val="000000"/>
                <w:sz w:val="28"/>
                <w:szCs w:val="28"/>
              </w:rPr>
            </w:pPr>
            <w:r>
              <w:rPr>
                <w:color w:val="000000"/>
                <w:sz w:val="28"/>
                <w:szCs w:val="28"/>
              </w:rPr>
              <w:t>89,36</w:t>
            </w:r>
          </w:p>
        </w:tc>
        <w:tc>
          <w:tcPr>
            <w:tcW w:w="2268" w:type="dxa"/>
            <w:shd w:val="clear" w:color="auto" w:fill="auto"/>
          </w:tcPr>
          <w:p w:rsidR="00342273" w:rsidRPr="00A0758A" w:rsidRDefault="00342273" w:rsidP="00342273">
            <w:pPr>
              <w:jc w:val="center"/>
              <w:rPr>
                <w:iCs/>
                <w:color w:val="000000"/>
                <w:sz w:val="28"/>
                <w:szCs w:val="28"/>
              </w:rPr>
            </w:pPr>
            <w:r>
              <w:rPr>
                <w:iCs/>
                <w:color w:val="000000"/>
                <w:sz w:val="28"/>
                <w:szCs w:val="28"/>
              </w:rPr>
              <w:t>15,00</w:t>
            </w:r>
          </w:p>
        </w:tc>
        <w:tc>
          <w:tcPr>
            <w:tcW w:w="2268" w:type="dxa"/>
          </w:tcPr>
          <w:p w:rsidR="00342273" w:rsidRDefault="00342273" w:rsidP="00342273">
            <w:pPr>
              <w:jc w:val="center"/>
            </w:pPr>
            <w:r w:rsidRPr="00272555">
              <w:rPr>
                <w:iCs/>
                <w:color w:val="000000"/>
                <w:sz w:val="28"/>
                <w:szCs w:val="28"/>
              </w:rPr>
              <w:t>74,36</w:t>
            </w:r>
          </w:p>
        </w:tc>
        <w:tc>
          <w:tcPr>
            <w:tcW w:w="2216" w:type="dxa"/>
          </w:tcPr>
          <w:p w:rsidR="00342273" w:rsidRPr="00A0758A" w:rsidRDefault="00342273" w:rsidP="00342273">
            <w:pPr>
              <w:jc w:val="center"/>
              <w:rPr>
                <w:iCs/>
                <w:color w:val="000000"/>
                <w:sz w:val="28"/>
                <w:szCs w:val="28"/>
              </w:rPr>
            </w:pPr>
            <w:r>
              <w:rPr>
                <w:iCs/>
                <w:color w:val="000000"/>
                <w:sz w:val="28"/>
                <w:szCs w:val="28"/>
              </w:rPr>
              <w:t>0,00</w:t>
            </w:r>
          </w:p>
        </w:tc>
      </w:tr>
      <w:tr w:rsidR="00342273" w:rsidRPr="000D1DF6" w:rsidTr="00975534">
        <w:trPr>
          <w:trHeight w:val="263"/>
        </w:trPr>
        <w:tc>
          <w:tcPr>
            <w:tcW w:w="1185" w:type="dxa"/>
            <w:shd w:val="clear" w:color="auto" w:fill="auto"/>
          </w:tcPr>
          <w:p w:rsidR="00342273" w:rsidRPr="00165959" w:rsidRDefault="00342273" w:rsidP="00165959">
            <w:pPr>
              <w:pStyle w:val="a9"/>
              <w:jc w:val="center"/>
              <w:rPr>
                <w:rFonts w:ascii="Times New Roman" w:hAnsi="Times New Roman"/>
                <w:sz w:val="28"/>
                <w:szCs w:val="28"/>
              </w:rPr>
            </w:pPr>
            <w:r w:rsidRPr="00165959">
              <w:rPr>
                <w:rFonts w:ascii="Times New Roman" w:hAnsi="Times New Roman"/>
                <w:sz w:val="28"/>
                <w:szCs w:val="28"/>
              </w:rPr>
              <w:t>2030</w:t>
            </w:r>
          </w:p>
        </w:tc>
        <w:tc>
          <w:tcPr>
            <w:tcW w:w="1617" w:type="dxa"/>
            <w:shd w:val="clear" w:color="auto" w:fill="auto"/>
          </w:tcPr>
          <w:p w:rsidR="00342273" w:rsidRDefault="00342273" w:rsidP="00342273">
            <w:pPr>
              <w:jc w:val="center"/>
              <w:rPr>
                <w:color w:val="000000"/>
                <w:sz w:val="28"/>
                <w:szCs w:val="28"/>
              </w:rPr>
            </w:pPr>
            <w:r>
              <w:rPr>
                <w:color w:val="000000"/>
                <w:sz w:val="28"/>
                <w:szCs w:val="28"/>
              </w:rPr>
              <w:t>89,36</w:t>
            </w:r>
          </w:p>
        </w:tc>
        <w:tc>
          <w:tcPr>
            <w:tcW w:w="2268" w:type="dxa"/>
            <w:shd w:val="clear" w:color="auto" w:fill="auto"/>
          </w:tcPr>
          <w:p w:rsidR="00342273" w:rsidRPr="00A0758A" w:rsidRDefault="00342273" w:rsidP="00342273">
            <w:pPr>
              <w:jc w:val="center"/>
              <w:rPr>
                <w:iCs/>
                <w:color w:val="000000"/>
                <w:sz w:val="28"/>
                <w:szCs w:val="28"/>
              </w:rPr>
            </w:pPr>
            <w:r>
              <w:rPr>
                <w:iCs/>
                <w:color w:val="000000"/>
                <w:sz w:val="28"/>
                <w:szCs w:val="28"/>
              </w:rPr>
              <w:t>15,00</w:t>
            </w:r>
          </w:p>
        </w:tc>
        <w:tc>
          <w:tcPr>
            <w:tcW w:w="2268" w:type="dxa"/>
          </w:tcPr>
          <w:p w:rsidR="00342273" w:rsidRDefault="00342273" w:rsidP="00342273">
            <w:pPr>
              <w:jc w:val="center"/>
            </w:pPr>
            <w:r w:rsidRPr="00272555">
              <w:rPr>
                <w:iCs/>
                <w:color w:val="000000"/>
                <w:sz w:val="28"/>
                <w:szCs w:val="28"/>
              </w:rPr>
              <w:t>74,36</w:t>
            </w:r>
          </w:p>
        </w:tc>
        <w:tc>
          <w:tcPr>
            <w:tcW w:w="2216" w:type="dxa"/>
          </w:tcPr>
          <w:p w:rsidR="00342273" w:rsidRPr="00A0758A" w:rsidRDefault="00342273" w:rsidP="00342273">
            <w:pPr>
              <w:jc w:val="center"/>
              <w:rPr>
                <w:iCs/>
                <w:color w:val="000000"/>
                <w:sz w:val="28"/>
                <w:szCs w:val="28"/>
              </w:rPr>
            </w:pPr>
            <w:r>
              <w:rPr>
                <w:iCs/>
                <w:color w:val="000000"/>
                <w:sz w:val="28"/>
                <w:szCs w:val="28"/>
              </w:rPr>
              <w:t>0,00</w:t>
            </w:r>
          </w:p>
        </w:tc>
      </w:tr>
    </w:tbl>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D700B1">
        <w:rPr>
          <w:sz w:val="28"/>
          <w:szCs w:val="28"/>
        </w:rPr>
        <w:t>Карайчевского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165959" w:rsidRDefault="00316C46" w:rsidP="004C187F">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3D6C12" w:rsidRPr="004C187F" w:rsidRDefault="003D6C12" w:rsidP="004C187F">
      <w:pPr>
        <w:snapToGrid w:val="0"/>
        <w:spacing w:after="0" w:line="240" w:lineRule="auto"/>
        <w:jc w:val="both"/>
        <w:rPr>
          <w:bCs/>
          <w:sz w:val="28"/>
          <w:szCs w:val="28"/>
        </w:rPr>
      </w:pPr>
    </w:p>
    <w:p w:rsidR="008668D5" w:rsidRPr="008F25E4" w:rsidRDefault="006B32F2" w:rsidP="002D70B1">
      <w:pPr>
        <w:spacing w:line="100" w:lineRule="atLeast"/>
        <w:jc w:val="center"/>
        <w:rPr>
          <w:b/>
          <w:bCs/>
          <w:i/>
          <w:iCs/>
          <w:sz w:val="28"/>
          <w:szCs w:val="28"/>
        </w:rPr>
      </w:pPr>
      <w:r>
        <w:rPr>
          <w:b/>
          <w:bCs/>
          <w:iCs/>
          <w:sz w:val="28"/>
          <w:szCs w:val="28"/>
        </w:rPr>
        <w:t>Подпрограмма 5</w:t>
      </w:r>
      <w:r w:rsidR="008668D5" w:rsidRPr="00C84196">
        <w:rPr>
          <w:b/>
          <w:bCs/>
          <w:iCs/>
          <w:sz w:val="28"/>
          <w:szCs w:val="28"/>
        </w:rPr>
        <w:t xml:space="preserve"> </w:t>
      </w:r>
      <w:r w:rsidR="008668D5">
        <w:rPr>
          <w:b/>
          <w:bCs/>
          <w:iCs/>
          <w:sz w:val="28"/>
          <w:szCs w:val="28"/>
        </w:rPr>
        <w:t xml:space="preserve">«Социальная политика </w:t>
      </w:r>
      <w:r w:rsidR="00D700B1">
        <w:rPr>
          <w:b/>
          <w:bCs/>
          <w:iCs/>
          <w:sz w:val="28"/>
          <w:szCs w:val="28"/>
        </w:rPr>
        <w:t>Карайчевского</w:t>
      </w:r>
      <w:r w:rsidR="008668D5">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sidR="00D700B1">
        <w:rPr>
          <w:sz w:val="28"/>
          <w:szCs w:val="28"/>
        </w:rPr>
        <w:t>Карайчевского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D700B1">
              <w:rPr>
                <w:sz w:val="28"/>
                <w:szCs w:val="28"/>
              </w:rPr>
              <w:t>Карайчевского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D700B1">
              <w:rPr>
                <w:sz w:val="28"/>
                <w:szCs w:val="28"/>
              </w:rPr>
              <w:t>Карайчевского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F6245E">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D700B1">
              <w:rPr>
                <w:sz w:val="28"/>
                <w:szCs w:val="28"/>
              </w:rPr>
              <w:t>Карайчевского</w:t>
            </w:r>
            <w:r w:rsidRPr="008F25E4">
              <w:rPr>
                <w:sz w:val="28"/>
                <w:szCs w:val="28"/>
              </w:rPr>
              <w:t xml:space="preserve"> сельского поселения</w:t>
            </w:r>
            <w:r>
              <w:rPr>
                <w:sz w:val="28"/>
                <w:szCs w:val="28"/>
              </w:rPr>
              <w:t>.</w:t>
            </w:r>
          </w:p>
          <w:p w:rsidR="008668D5" w:rsidRPr="008F25E4" w:rsidRDefault="00F6515D" w:rsidP="00A13E7B">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D34956">
              <w:rPr>
                <w:sz w:val="28"/>
                <w:szCs w:val="28"/>
                <w:lang w:eastAsia="ru-RU"/>
              </w:rPr>
              <w:t>686,25</w:t>
            </w:r>
            <w:r w:rsidR="00A13E7B">
              <w:rPr>
                <w:sz w:val="28"/>
                <w:szCs w:val="28"/>
                <w:lang w:eastAsia="ru-RU"/>
              </w:rPr>
              <w:t xml:space="preserve"> </w:t>
            </w:r>
            <w:r>
              <w:rPr>
                <w:sz w:val="28"/>
                <w:szCs w:val="28"/>
                <w:lang w:eastAsia="ru-RU"/>
              </w:rPr>
              <w:t>тыс. рублей.</w:t>
            </w: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24" w:type="dxa"/>
              <w:tblLayout w:type="fixed"/>
              <w:tblCellMar>
                <w:left w:w="40" w:type="dxa"/>
                <w:right w:w="40" w:type="dxa"/>
              </w:tblCellMar>
              <w:tblLook w:val="04A0"/>
            </w:tblPr>
            <w:tblGrid>
              <w:gridCol w:w="1823"/>
              <w:gridCol w:w="1599"/>
              <w:gridCol w:w="1605"/>
              <w:gridCol w:w="1797"/>
            </w:tblGrid>
            <w:tr w:rsidR="00F6515D"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F6245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F6245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F6245E">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F6245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0E1DB6"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E1DB6" w:rsidRPr="0049563C" w:rsidRDefault="000E1DB6" w:rsidP="00F6245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E1DB6" w:rsidRDefault="000E1DB6" w:rsidP="00F6245E">
                  <w:pPr>
                    <w:jc w:val="center"/>
                    <w:rPr>
                      <w:color w:val="000000"/>
                      <w:sz w:val="28"/>
                      <w:szCs w:val="28"/>
                    </w:rPr>
                  </w:pPr>
                  <w:r>
                    <w:rPr>
                      <w:color w:val="000000"/>
                      <w:sz w:val="28"/>
                      <w:szCs w:val="28"/>
                    </w:rPr>
                    <w:t>181,13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E1DB6" w:rsidRDefault="000E1DB6" w:rsidP="001B2240">
                  <w:pPr>
                    <w:jc w:val="center"/>
                    <w:rPr>
                      <w:color w:val="000000"/>
                      <w:sz w:val="28"/>
                      <w:szCs w:val="28"/>
                    </w:rPr>
                  </w:pPr>
                  <w:r>
                    <w:rPr>
                      <w:color w:val="000000"/>
                      <w:sz w:val="28"/>
                      <w:szCs w:val="28"/>
                    </w:rPr>
                    <w:t>181,13</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0E1DB6" w:rsidRPr="0049563C" w:rsidRDefault="000E1DB6" w:rsidP="00F6245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D34956"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D34956" w:rsidRPr="0049563C" w:rsidRDefault="00D34956" w:rsidP="00F6245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34956" w:rsidRDefault="00D34956" w:rsidP="00D34956">
                  <w:pPr>
                    <w:jc w:val="center"/>
                    <w:rPr>
                      <w:color w:val="000000"/>
                      <w:sz w:val="28"/>
                      <w:szCs w:val="28"/>
                    </w:rPr>
                  </w:pPr>
                  <w:r>
                    <w:rPr>
                      <w:color w:val="000000"/>
                      <w:sz w:val="28"/>
                      <w:szCs w:val="28"/>
                    </w:rPr>
                    <w:t>225,12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34956" w:rsidRDefault="00D34956" w:rsidP="00813690">
                  <w:pPr>
                    <w:jc w:val="center"/>
                    <w:rPr>
                      <w:color w:val="000000"/>
                      <w:sz w:val="28"/>
                      <w:szCs w:val="28"/>
                    </w:rPr>
                  </w:pPr>
                  <w:r>
                    <w:rPr>
                      <w:color w:val="000000"/>
                      <w:sz w:val="28"/>
                      <w:szCs w:val="28"/>
                    </w:rPr>
                    <w:t>225,12</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D34956" w:rsidRPr="0049563C" w:rsidRDefault="00D34956" w:rsidP="00F6245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D34956"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D34956" w:rsidRPr="0049563C" w:rsidRDefault="00D34956" w:rsidP="00F6245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34956" w:rsidRDefault="00D34956" w:rsidP="00F6245E">
                  <w:pPr>
                    <w:jc w:val="center"/>
                    <w:rPr>
                      <w:color w:val="000000"/>
                      <w:sz w:val="28"/>
                      <w:szCs w:val="28"/>
                    </w:rPr>
                  </w:pPr>
                  <w:r>
                    <w:rPr>
                      <w:color w:val="000000"/>
                      <w:sz w:val="28"/>
                      <w:szCs w:val="28"/>
                    </w:rPr>
                    <w:t>255,00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34956" w:rsidRDefault="00D34956" w:rsidP="00813690">
                  <w:pPr>
                    <w:jc w:val="center"/>
                    <w:rPr>
                      <w:color w:val="000000"/>
                      <w:sz w:val="28"/>
                      <w:szCs w:val="28"/>
                    </w:rPr>
                  </w:pPr>
                  <w:r>
                    <w:rPr>
                      <w:color w:val="000000"/>
                      <w:sz w:val="28"/>
                      <w:szCs w:val="28"/>
                    </w:rPr>
                    <w:t>255,00</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D34956" w:rsidRPr="0049563C" w:rsidRDefault="00D34956" w:rsidP="00F6245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E1DB6"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E1DB6" w:rsidRPr="00463CF1" w:rsidRDefault="000E1DB6" w:rsidP="00F6245E">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E1DB6" w:rsidRPr="00463CF1" w:rsidRDefault="00D34956" w:rsidP="00F6245E">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E1DB6" w:rsidRPr="00463CF1" w:rsidRDefault="00D34956" w:rsidP="001B2240">
                  <w:pPr>
                    <w:jc w:val="center"/>
                    <w:rPr>
                      <w:color w:val="000000"/>
                      <w:sz w:val="28"/>
                      <w:szCs w:val="28"/>
                    </w:rPr>
                  </w:pPr>
                  <w:r>
                    <w:rPr>
                      <w:color w:val="000000"/>
                      <w:sz w:val="28"/>
                      <w:szCs w:val="28"/>
                    </w:rPr>
                    <w:t>5,00</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0E1DB6" w:rsidRPr="006D07E9" w:rsidRDefault="000E1DB6" w:rsidP="00F6245E">
                  <w:pPr>
                    <w:widowControl w:val="0"/>
                    <w:shd w:val="clear" w:color="auto" w:fill="FFFFFF"/>
                    <w:autoSpaceDE w:val="0"/>
                    <w:autoSpaceDN w:val="0"/>
                    <w:adjustRightInd w:val="0"/>
                    <w:spacing w:after="0" w:line="240" w:lineRule="auto"/>
                    <w:ind w:left="101"/>
                    <w:jc w:val="center"/>
                    <w:rPr>
                      <w:sz w:val="28"/>
                      <w:szCs w:val="28"/>
                      <w:highlight w:val="yellow"/>
                    </w:rPr>
                  </w:pPr>
                  <w:r w:rsidRPr="00F6245E">
                    <w:rPr>
                      <w:sz w:val="28"/>
                      <w:szCs w:val="28"/>
                    </w:rPr>
                    <w:t>0,00</w:t>
                  </w:r>
                </w:p>
              </w:tc>
            </w:tr>
            <w:tr w:rsidR="00D34956"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D34956" w:rsidRPr="0049563C" w:rsidRDefault="00D34956" w:rsidP="00F6245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34956" w:rsidRDefault="00D34956" w:rsidP="00D34956">
                  <w:pPr>
                    <w:jc w:val="center"/>
                  </w:pPr>
                  <w:r w:rsidRPr="00D45FF9">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34956" w:rsidRDefault="00D34956" w:rsidP="00D34956">
                  <w:pPr>
                    <w:jc w:val="center"/>
                  </w:pPr>
                  <w:r w:rsidRPr="00D45FF9">
                    <w:rPr>
                      <w:color w:val="000000"/>
                      <w:sz w:val="28"/>
                      <w:szCs w:val="28"/>
                    </w:rPr>
                    <w:t>5,00</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D34956" w:rsidRPr="0049563C" w:rsidRDefault="00D34956" w:rsidP="00F6245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D34956" w:rsidRPr="0049563C" w:rsidTr="00F6245E">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D34956" w:rsidRPr="0049563C" w:rsidRDefault="00D34956" w:rsidP="00F6245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34956" w:rsidRDefault="00D34956" w:rsidP="00D34956">
                  <w:pPr>
                    <w:jc w:val="center"/>
                  </w:pPr>
                  <w:r w:rsidRPr="00D45FF9">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34956" w:rsidRDefault="00D34956" w:rsidP="00D34956">
                  <w:pPr>
                    <w:jc w:val="center"/>
                  </w:pPr>
                  <w:r w:rsidRPr="00D45FF9">
                    <w:rPr>
                      <w:color w:val="000000"/>
                      <w:sz w:val="28"/>
                      <w:szCs w:val="28"/>
                    </w:rPr>
                    <w:t>5,00</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D34956" w:rsidRPr="0049563C" w:rsidRDefault="00D34956" w:rsidP="00F6245E">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D34956"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D34956" w:rsidRPr="0049563C" w:rsidRDefault="00D34956" w:rsidP="00F6245E">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34956" w:rsidRDefault="00D34956" w:rsidP="00D34956">
                  <w:pPr>
                    <w:jc w:val="center"/>
                  </w:pPr>
                  <w:r w:rsidRPr="00D45FF9">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34956" w:rsidRDefault="00D34956" w:rsidP="00D34956">
                  <w:pPr>
                    <w:jc w:val="center"/>
                  </w:pPr>
                  <w:r w:rsidRPr="00D45FF9">
                    <w:rPr>
                      <w:color w:val="000000"/>
                      <w:sz w:val="28"/>
                      <w:szCs w:val="28"/>
                    </w:rPr>
                    <w:t>5,00</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D34956" w:rsidRPr="0049563C" w:rsidRDefault="00D34956" w:rsidP="00F6245E">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D34956"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34956" w:rsidRPr="0049563C" w:rsidRDefault="00D34956" w:rsidP="00F6245E">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34956" w:rsidRDefault="00D34956" w:rsidP="00D34956">
                  <w:pPr>
                    <w:jc w:val="center"/>
                  </w:pPr>
                  <w:r w:rsidRPr="00D45FF9">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34956" w:rsidRDefault="00D34956" w:rsidP="00D34956">
                  <w:pPr>
                    <w:jc w:val="center"/>
                  </w:pPr>
                  <w:r w:rsidRPr="00D45FF9">
                    <w:rPr>
                      <w:color w:val="000000"/>
                      <w:sz w:val="28"/>
                      <w:szCs w:val="28"/>
                    </w:rPr>
                    <w:t>5,00</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D34956" w:rsidRPr="0049563C" w:rsidRDefault="00D34956" w:rsidP="00F6245E">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F6245E">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F6245E">
            <w:pPr>
              <w:spacing w:after="0" w:line="240" w:lineRule="auto"/>
              <w:jc w:val="both"/>
              <w:rPr>
                <w:sz w:val="28"/>
                <w:szCs w:val="28"/>
              </w:rPr>
            </w:pPr>
            <w:r w:rsidRPr="008F25E4">
              <w:rPr>
                <w:sz w:val="28"/>
                <w:szCs w:val="28"/>
              </w:rPr>
              <w:t xml:space="preserve">Улучшение  качества жизни граждан </w:t>
            </w:r>
            <w:r w:rsidR="00D700B1">
              <w:rPr>
                <w:sz w:val="28"/>
                <w:szCs w:val="28"/>
              </w:rPr>
              <w:t>Карайчевского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D700B1">
        <w:rPr>
          <w:sz w:val="28"/>
          <w:szCs w:val="28"/>
        </w:rPr>
        <w:t>Карайчевского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D700B1">
        <w:rPr>
          <w:sz w:val="28"/>
          <w:szCs w:val="28"/>
        </w:rPr>
        <w:t>Карайчевского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D700B1">
        <w:rPr>
          <w:sz w:val="28"/>
          <w:szCs w:val="28"/>
        </w:rPr>
        <w:t>Карайчевского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A90A03" w:rsidRPr="00E23CA8" w:rsidRDefault="00A90A03"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 xml:space="preserve">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w:t>
      </w:r>
      <w:r w:rsidRPr="00C57625">
        <w:rPr>
          <w:b/>
          <w:bCs/>
          <w:sz w:val="28"/>
          <w:szCs w:val="28"/>
          <w:lang w:eastAsia="ru-RU"/>
        </w:rPr>
        <w:lastRenderedPageBreak/>
        <w:t>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D700B1">
        <w:rPr>
          <w:sz w:val="28"/>
          <w:szCs w:val="28"/>
        </w:rPr>
        <w:t>Карайчевского</w:t>
      </w:r>
      <w:r w:rsidR="008668D5" w:rsidRPr="00B776B0">
        <w:rPr>
          <w:sz w:val="28"/>
          <w:szCs w:val="28"/>
        </w:rPr>
        <w:t xml:space="preserve"> сельского поселения</w:t>
      </w:r>
      <w:r w:rsidRPr="00B776B0">
        <w:rPr>
          <w:sz w:val="28"/>
          <w:szCs w:val="28"/>
        </w:rPr>
        <w:t>;</w:t>
      </w:r>
    </w:p>
    <w:p w:rsidR="008668D5"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D700B1">
        <w:rPr>
          <w:color w:val="000000"/>
          <w:sz w:val="28"/>
          <w:szCs w:val="28"/>
        </w:rPr>
        <w:t>Карайчевского</w:t>
      </w:r>
      <w:r w:rsidRPr="00B776B0">
        <w:rPr>
          <w:sz w:val="28"/>
          <w:szCs w:val="28"/>
        </w:rPr>
        <w:t xml:space="preserve"> сельского поселения.</w:t>
      </w:r>
    </w:p>
    <w:p w:rsidR="00A90A03" w:rsidRPr="008F25E4" w:rsidRDefault="00A90A03" w:rsidP="00E23CA8">
      <w:pPr>
        <w:widowControl w:val="0"/>
        <w:spacing w:after="0"/>
        <w:jc w:val="both"/>
        <w:rPr>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1843"/>
        <w:gridCol w:w="1276"/>
        <w:gridCol w:w="992"/>
        <w:gridCol w:w="851"/>
        <w:gridCol w:w="850"/>
        <w:gridCol w:w="993"/>
        <w:gridCol w:w="992"/>
        <w:gridCol w:w="992"/>
        <w:gridCol w:w="851"/>
        <w:gridCol w:w="977"/>
      </w:tblGrid>
      <w:tr w:rsidR="00B776B0" w:rsidRPr="00B776B0" w:rsidTr="00966371">
        <w:trPr>
          <w:trHeight w:val="409"/>
        </w:trPr>
        <w:tc>
          <w:tcPr>
            <w:tcW w:w="184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1276"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498"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966371">
        <w:trPr>
          <w:trHeight w:val="394"/>
        </w:trPr>
        <w:tc>
          <w:tcPr>
            <w:tcW w:w="184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1276"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2"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r w:rsidR="00A90A03">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r w:rsidR="00A90A03">
              <w:rPr>
                <w:rFonts w:eastAsiaTheme="minorEastAsia"/>
                <w:sz w:val="26"/>
                <w:szCs w:val="26"/>
              </w:rPr>
              <w:t>г</w:t>
            </w:r>
          </w:p>
        </w:tc>
      </w:tr>
      <w:tr w:rsidR="00F80DC4" w:rsidRPr="00B776B0" w:rsidTr="00F80DC4">
        <w:trPr>
          <w:trHeight w:val="786"/>
        </w:trPr>
        <w:tc>
          <w:tcPr>
            <w:tcW w:w="1843" w:type="dxa"/>
            <w:tcBorders>
              <w:top w:val="nil"/>
              <w:left w:val="single" w:sz="2" w:space="0" w:color="000000"/>
              <w:bottom w:val="single" w:sz="2" w:space="0" w:color="000000"/>
              <w:right w:val="nil"/>
            </w:tcBorders>
            <w:hideMark/>
          </w:tcPr>
          <w:p w:rsidR="00F80DC4" w:rsidRPr="0040317D" w:rsidRDefault="00F80DC4" w:rsidP="00530D1C">
            <w:pPr>
              <w:pStyle w:val="ac"/>
              <w:snapToGrid w:val="0"/>
              <w:spacing w:line="276" w:lineRule="auto"/>
              <w:rPr>
                <w:rFonts w:eastAsiaTheme="minorEastAsia"/>
                <w:sz w:val="28"/>
                <w:szCs w:val="28"/>
              </w:rPr>
            </w:pPr>
            <w:r w:rsidRPr="0040317D">
              <w:rPr>
                <w:rFonts w:eastAsiaTheme="minorEastAsia"/>
                <w:sz w:val="28"/>
                <w:szCs w:val="28"/>
              </w:rPr>
              <w:t xml:space="preserve">Пенсионное обеспечение </w:t>
            </w:r>
          </w:p>
        </w:tc>
        <w:tc>
          <w:tcPr>
            <w:tcW w:w="1276" w:type="dxa"/>
            <w:tcBorders>
              <w:top w:val="nil"/>
              <w:left w:val="single" w:sz="2" w:space="0" w:color="000000"/>
              <w:bottom w:val="single" w:sz="2" w:space="0" w:color="000000"/>
              <w:right w:val="nil"/>
            </w:tcBorders>
          </w:tcPr>
          <w:p w:rsidR="00F80DC4" w:rsidRPr="003B48CB" w:rsidRDefault="00F80DC4" w:rsidP="00A90A03">
            <w:pPr>
              <w:pStyle w:val="ac"/>
              <w:snapToGrid w:val="0"/>
              <w:spacing w:line="276" w:lineRule="auto"/>
              <w:jc w:val="center"/>
              <w:rPr>
                <w:rFonts w:eastAsiaTheme="minorEastAsia"/>
                <w:sz w:val="26"/>
                <w:szCs w:val="26"/>
              </w:rPr>
            </w:pPr>
            <w:r>
              <w:rPr>
                <w:rFonts w:eastAsiaTheme="minorEastAsia"/>
                <w:sz w:val="26"/>
                <w:szCs w:val="26"/>
              </w:rPr>
              <w:t>686,25</w:t>
            </w:r>
          </w:p>
        </w:tc>
        <w:tc>
          <w:tcPr>
            <w:tcW w:w="992" w:type="dxa"/>
            <w:tcBorders>
              <w:top w:val="nil"/>
              <w:left w:val="single" w:sz="2" w:space="0" w:color="000000"/>
              <w:bottom w:val="single" w:sz="2" w:space="0" w:color="000000"/>
              <w:right w:val="nil"/>
            </w:tcBorders>
          </w:tcPr>
          <w:p w:rsidR="00F80DC4" w:rsidRPr="00B776B0" w:rsidRDefault="00F80DC4" w:rsidP="00A90A03">
            <w:pPr>
              <w:jc w:val="center"/>
              <w:rPr>
                <w:sz w:val="26"/>
                <w:szCs w:val="26"/>
              </w:rPr>
            </w:pPr>
            <w:r>
              <w:rPr>
                <w:sz w:val="26"/>
                <w:szCs w:val="26"/>
              </w:rPr>
              <w:t>181,13</w:t>
            </w:r>
          </w:p>
        </w:tc>
        <w:tc>
          <w:tcPr>
            <w:tcW w:w="851" w:type="dxa"/>
            <w:tcBorders>
              <w:top w:val="nil"/>
              <w:left w:val="single" w:sz="2" w:space="0" w:color="000000"/>
              <w:bottom w:val="single" w:sz="2" w:space="0" w:color="000000"/>
              <w:right w:val="nil"/>
            </w:tcBorders>
          </w:tcPr>
          <w:p w:rsidR="00F80DC4" w:rsidRPr="00B776B0" w:rsidRDefault="00F80DC4" w:rsidP="00F80DC4">
            <w:pPr>
              <w:jc w:val="center"/>
              <w:rPr>
                <w:sz w:val="26"/>
                <w:szCs w:val="26"/>
              </w:rPr>
            </w:pPr>
            <w:r>
              <w:rPr>
                <w:sz w:val="26"/>
                <w:szCs w:val="26"/>
              </w:rPr>
              <w:t>225,12</w:t>
            </w:r>
          </w:p>
        </w:tc>
        <w:tc>
          <w:tcPr>
            <w:tcW w:w="850" w:type="dxa"/>
            <w:tcBorders>
              <w:top w:val="nil"/>
              <w:left w:val="single" w:sz="2" w:space="0" w:color="000000"/>
              <w:bottom w:val="single" w:sz="2" w:space="0" w:color="000000"/>
              <w:right w:val="single" w:sz="2" w:space="0" w:color="000000"/>
            </w:tcBorders>
          </w:tcPr>
          <w:p w:rsidR="00F80DC4" w:rsidRPr="00B776B0" w:rsidRDefault="00F80DC4" w:rsidP="00A90A03">
            <w:pPr>
              <w:jc w:val="center"/>
              <w:rPr>
                <w:sz w:val="26"/>
                <w:szCs w:val="26"/>
              </w:rPr>
            </w:pPr>
            <w:r>
              <w:rPr>
                <w:sz w:val="26"/>
                <w:szCs w:val="26"/>
              </w:rPr>
              <w:t>255,00</w:t>
            </w:r>
          </w:p>
        </w:tc>
        <w:tc>
          <w:tcPr>
            <w:tcW w:w="993" w:type="dxa"/>
            <w:tcBorders>
              <w:top w:val="nil"/>
              <w:left w:val="single" w:sz="2" w:space="0" w:color="000000"/>
              <w:bottom w:val="single" w:sz="2" w:space="0" w:color="000000"/>
              <w:right w:val="single" w:sz="2" w:space="0" w:color="000000"/>
            </w:tcBorders>
          </w:tcPr>
          <w:p w:rsidR="00F80DC4" w:rsidRPr="00463CF1" w:rsidRDefault="00F80DC4" w:rsidP="00A90A03">
            <w:pPr>
              <w:jc w:val="center"/>
              <w:rPr>
                <w:sz w:val="26"/>
                <w:szCs w:val="26"/>
              </w:rPr>
            </w:pPr>
            <w:r>
              <w:rPr>
                <w:sz w:val="26"/>
                <w:szCs w:val="26"/>
              </w:rPr>
              <w:t>5,00</w:t>
            </w:r>
          </w:p>
        </w:tc>
        <w:tc>
          <w:tcPr>
            <w:tcW w:w="992" w:type="dxa"/>
            <w:tcBorders>
              <w:top w:val="nil"/>
              <w:left w:val="single" w:sz="2" w:space="0" w:color="000000"/>
              <w:bottom w:val="single" w:sz="2" w:space="0" w:color="000000"/>
              <w:right w:val="single" w:sz="2" w:space="0" w:color="000000"/>
            </w:tcBorders>
          </w:tcPr>
          <w:p w:rsidR="00F80DC4" w:rsidRDefault="00F80DC4" w:rsidP="00F80DC4">
            <w:pPr>
              <w:jc w:val="center"/>
            </w:pPr>
            <w:r w:rsidRPr="00504F19">
              <w:rPr>
                <w:sz w:val="26"/>
                <w:szCs w:val="26"/>
              </w:rPr>
              <w:t>5,00</w:t>
            </w:r>
          </w:p>
        </w:tc>
        <w:tc>
          <w:tcPr>
            <w:tcW w:w="992" w:type="dxa"/>
            <w:tcBorders>
              <w:top w:val="nil"/>
              <w:left w:val="single" w:sz="2" w:space="0" w:color="000000"/>
              <w:bottom w:val="single" w:sz="2" w:space="0" w:color="000000"/>
              <w:right w:val="single" w:sz="2" w:space="0" w:color="000000"/>
            </w:tcBorders>
          </w:tcPr>
          <w:p w:rsidR="00F80DC4" w:rsidRDefault="00F80DC4" w:rsidP="00F80DC4">
            <w:pPr>
              <w:jc w:val="center"/>
            </w:pPr>
            <w:r w:rsidRPr="00504F19">
              <w:rPr>
                <w:sz w:val="26"/>
                <w:szCs w:val="26"/>
              </w:rPr>
              <w:t>5,00</w:t>
            </w:r>
          </w:p>
        </w:tc>
        <w:tc>
          <w:tcPr>
            <w:tcW w:w="851" w:type="dxa"/>
            <w:tcBorders>
              <w:top w:val="nil"/>
              <w:left w:val="single" w:sz="2" w:space="0" w:color="000000"/>
              <w:bottom w:val="single" w:sz="2" w:space="0" w:color="000000"/>
              <w:right w:val="single" w:sz="4" w:space="0" w:color="auto"/>
            </w:tcBorders>
          </w:tcPr>
          <w:p w:rsidR="00F80DC4" w:rsidRDefault="00F80DC4" w:rsidP="00F80DC4">
            <w:pPr>
              <w:jc w:val="center"/>
            </w:pPr>
            <w:r w:rsidRPr="00504F19">
              <w:rPr>
                <w:sz w:val="26"/>
                <w:szCs w:val="26"/>
              </w:rPr>
              <w:t>5,00</w:t>
            </w:r>
          </w:p>
        </w:tc>
        <w:tc>
          <w:tcPr>
            <w:tcW w:w="977" w:type="dxa"/>
            <w:tcBorders>
              <w:top w:val="single" w:sz="4" w:space="0" w:color="auto"/>
              <w:left w:val="single" w:sz="4" w:space="0" w:color="auto"/>
              <w:bottom w:val="single" w:sz="4" w:space="0" w:color="auto"/>
              <w:right w:val="single" w:sz="2" w:space="0" w:color="000000"/>
            </w:tcBorders>
          </w:tcPr>
          <w:p w:rsidR="00F80DC4" w:rsidRDefault="00F80DC4" w:rsidP="00F80DC4">
            <w:pPr>
              <w:jc w:val="center"/>
            </w:pPr>
            <w:r w:rsidRPr="00504F19">
              <w:rPr>
                <w:sz w:val="26"/>
                <w:szCs w:val="26"/>
              </w:rPr>
              <w:t>5,00</w:t>
            </w:r>
          </w:p>
        </w:tc>
      </w:tr>
      <w:tr w:rsidR="00530D1C" w:rsidRPr="00B776B0" w:rsidTr="00966371">
        <w:trPr>
          <w:trHeight w:val="2010"/>
        </w:trPr>
        <w:tc>
          <w:tcPr>
            <w:tcW w:w="1843" w:type="dxa"/>
            <w:tcBorders>
              <w:top w:val="nil"/>
              <w:left w:val="single" w:sz="2" w:space="0" w:color="000000"/>
              <w:bottom w:val="single" w:sz="2" w:space="0" w:color="000000"/>
              <w:right w:val="nil"/>
            </w:tcBorders>
            <w:hideMark/>
          </w:tcPr>
          <w:p w:rsidR="00530D1C" w:rsidRPr="00A90A03" w:rsidRDefault="00530D1C" w:rsidP="00A90A03">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1276" w:type="dxa"/>
            <w:tcBorders>
              <w:top w:val="nil"/>
              <w:left w:val="single" w:sz="2" w:space="0" w:color="000000"/>
              <w:bottom w:val="single" w:sz="2" w:space="0" w:color="000000"/>
              <w:right w:val="nil"/>
            </w:tcBorders>
          </w:tcPr>
          <w:p w:rsidR="00530D1C" w:rsidRPr="003B48CB" w:rsidRDefault="00E23CA8" w:rsidP="00A90A03">
            <w:pPr>
              <w:pStyle w:val="ac"/>
              <w:snapToGrid w:val="0"/>
              <w:spacing w:line="276" w:lineRule="auto"/>
              <w:jc w:val="center"/>
              <w:rPr>
                <w:rFonts w:eastAsiaTheme="minorEastAsia"/>
                <w:sz w:val="26"/>
                <w:szCs w:val="26"/>
              </w:rPr>
            </w:pPr>
            <w:r>
              <w:rPr>
                <w:rFonts w:eastAsiaTheme="minorEastAsia"/>
                <w:sz w:val="26"/>
                <w:szCs w:val="26"/>
              </w:rPr>
              <w:t>0,00</w:t>
            </w:r>
          </w:p>
        </w:tc>
        <w:tc>
          <w:tcPr>
            <w:tcW w:w="992" w:type="dxa"/>
            <w:tcBorders>
              <w:top w:val="nil"/>
              <w:left w:val="single" w:sz="2" w:space="0" w:color="000000"/>
              <w:bottom w:val="single" w:sz="2" w:space="0" w:color="000000"/>
              <w:right w:val="nil"/>
            </w:tcBorders>
          </w:tcPr>
          <w:p w:rsidR="00530D1C" w:rsidRPr="00B776B0" w:rsidRDefault="00E23CA8" w:rsidP="00A90A03">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A90A03">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A90A03">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463CF1" w:rsidRDefault="00E23CA8" w:rsidP="00A90A03">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3B48CB" w:rsidRDefault="00E23CA8" w:rsidP="00A90A03">
            <w:pPr>
              <w:pStyle w:val="ac"/>
              <w:snapToGrid w:val="0"/>
              <w:spacing w:line="276" w:lineRule="auto"/>
              <w:jc w:val="center"/>
              <w:rPr>
                <w:rFonts w:eastAsiaTheme="minorEastAsia"/>
                <w:sz w:val="26"/>
                <w:szCs w:val="26"/>
              </w:rPr>
            </w:pPr>
            <w:r>
              <w:rPr>
                <w:rFonts w:eastAsiaTheme="minorEastAsia"/>
                <w:sz w:val="26"/>
                <w:szCs w:val="26"/>
              </w:rPr>
              <w:t>0,00</w:t>
            </w:r>
          </w:p>
        </w:tc>
        <w:tc>
          <w:tcPr>
            <w:tcW w:w="992" w:type="dxa"/>
            <w:tcBorders>
              <w:top w:val="nil"/>
              <w:left w:val="single" w:sz="2" w:space="0" w:color="000000"/>
              <w:bottom w:val="single" w:sz="2" w:space="0" w:color="000000"/>
              <w:right w:val="single" w:sz="2" w:space="0" w:color="000000"/>
            </w:tcBorders>
          </w:tcPr>
          <w:p w:rsidR="00530D1C" w:rsidRPr="003B48CB" w:rsidRDefault="00E23CA8" w:rsidP="00A90A03">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A90A03">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A90A03">
            <w:pPr>
              <w:pStyle w:val="ac"/>
              <w:snapToGrid w:val="0"/>
              <w:spacing w:line="276" w:lineRule="auto"/>
              <w:jc w:val="center"/>
              <w:rPr>
                <w:rFonts w:eastAsiaTheme="minorEastAsia"/>
                <w:sz w:val="26"/>
                <w:szCs w:val="26"/>
              </w:rPr>
            </w:pPr>
            <w:r>
              <w:rPr>
                <w:rFonts w:eastAsiaTheme="minorEastAsia"/>
                <w:sz w:val="26"/>
                <w:szCs w:val="26"/>
              </w:rPr>
              <w:t>0,00</w:t>
            </w:r>
          </w:p>
        </w:tc>
      </w:tr>
      <w:tr w:rsidR="00F80DC4" w:rsidRPr="00B776B0" w:rsidTr="00966371">
        <w:trPr>
          <w:trHeight w:val="530"/>
        </w:trPr>
        <w:tc>
          <w:tcPr>
            <w:tcW w:w="1843" w:type="dxa"/>
            <w:tcBorders>
              <w:top w:val="nil"/>
              <w:left w:val="single" w:sz="2" w:space="0" w:color="000000"/>
              <w:bottom w:val="single" w:sz="2" w:space="0" w:color="000000"/>
              <w:right w:val="nil"/>
            </w:tcBorders>
            <w:hideMark/>
          </w:tcPr>
          <w:p w:rsidR="00F80DC4" w:rsidRPr="003B48CB" w:rsidRDefault="00F80DC4"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1276" w:type="dxa"/>
            <w:tcBorders>
              <w:top w:val="nil"/>
              <w:left w:val="single" w:sz="2" w:space="0" w:color="000000"/>
              <w:bottom w:val="single" w:sz="2" w:space="0" w:color="000000"/>
              <w:right w:val="nil"/>
            </w:tcBorders>
          </w:tcPr>
          <w:p w:rsidR="00F80DC4" w:rsidRPr="003B48CB" w:rsidRDefault="00F80DC4" w:rsidP="001B2240">
            <w:pPr>
              <w:pStyle w:val="ac"/>
              <w:snapToGrid w:val="0"/>
              <w:spacing w:line="276" w:lineRule="auto"/>
              <w:jc w:val="center"/>
              <w:rPr>
                <w:rFonts w:eastAsiaTheme="minorEastAsia"/>
                <w:sz w:val="26"/>
                <w:szCs w:val="26"/>
              </w:rPr>
            </w:pPr>
            <w:r>
              <w:rPr>
                <w:rFonts w:eastAsiaTheme="minorEastAsia"/>
                <w:sz w:val="26"/>
                <w:szCs w:val="26"/>
              </w:rPr>
              <w:t>686,25</w:t>
            </w:r>
          </w:p>
        </w:tc>
        <w:tc>
          <w:tcPr>
            <w:tcW w:w="992" w:type="dxa"/>
            <w:tcBorders>
              <w:top w:val="nil"/>
              <w:left w:val="single" w:sz="2" w:space="0" w:color="000000"/>
              <w:bottom w:val="single" w:sz="2" w:space="0" w:color="000000"/>
              <w:right w:val="nil"/>
            </w:tcBorders>
          </w:tcPr>
          <w:p w:rsidR="00F80DC4" w:rsidRPr="00B776B0" w:rsidRDefault="00F80DC4" w:rsidP="00813690">
            <w:pPr>
              <w:jc w:val="center"/>
              <w:rPr>
                <w:sz w:val="26"/>
                <w:szCs w:val="26"/>
              </w:rPr>
            </w:pPr>
            <w:r>
              <w:rPr>
                <w:sz w:val="26"/>
                <w:szCs w:val="26"/>
              </w:rPr>
              <w:t>181,13</w:t>
            </w:r>
          </w:p>
        </w:tc>
        <w:tc>
          <w:tcPr>
            <w:tcW w:w="851" w:type="dxa"/>
            <w:tcBorders>
              <w:top w:val="nil"/>
              <w:left w:val="single" w:sz="2" w:space="0" w:color="000000"/>
              <w:bottom w:val="single" w:sz="2" w:space="0" w:color="000000"/>
              <w:right w:val="nil"/>
            </w:tcBorders>
          </w:tcPr>
          <w:p w:rsidR="00F80DC4" w:rsidRPr="00B776B0" w:rsidRDefault="00F80DC4" w:rsidP="00813690">
            <w:pPr>
              <w:jc w:val="center"/>
              <w:rPr>
                <w:sz w:val="26"/>
                <w:szCs w:val="26"/>
              </w:rPr>
            </w:pPr>
            <w:r>
              <w:rPr>
                <w:sz w:val="26"/>
                <w:szCs w:val="26"/>
              </w:rPr>
              <w:t>225,12</w:t>
            </w:r>
          </w:p>
        </w:tc>
        <w:tc>
          <w:tcPr>
            <w:tcW w:w="850" w:type="dxa"/>
            <w:tcBorders>
              <w:top w:val="nil"/>
              <w:left w:val="single" w:sz="2" w:space="0" w:color="000000"/>
              <w:bottom w:val="single" w:sz="2" w:space="0" w:color="000000"/>
              <w:right w:val="single" w:sz="2" w:space="0" w:color="000000"/>
            </w:tcBorders>
          </w:tcPr>
          <w:p w:rsidR="00F80DC4" w:rsidRPr="00B776B0" w:rsidRDefault="00F80DC4" w:rsidP="00813690">
            <w:pPr>
              <w:jc w:val="center"/>
              <w:rPr>
                <w:sz w:val="26"/>
                <w:szCs w:val="26"/>
              </w:rPr>
            </w:pPr>
            <w:r>
              <w:rPr>
                <w:sz w:val="26"/>
                <w:szCs w:val="26"/>
              </w:rPr>
              <w:t>255,00</w:t>
            </w:r>
          </w:p>
        </w:tc>
        <w:tc>
          <w:tcPr>
            <w:tcW w:w="993" w:type="dxa"/>
            <w:tcBorders>
              <w:top w:val="nil"/>
              <w:left w:val="single" w:sz="2" w:space="0" w:color="000000"/>
              <w:bottom w:val="single" w:sz="2" w:space="0" w:color="000000"/>
              <w:right w:val="single" w:sz="2" w:space="0" w:color="000000"/>
            </w:tcBorders>
          </w:tcPr>
          <w:p w:rsidR="00F80DC4" w:rsidRPr="00463CF1" w:rsidRDefault="00F80DC4" w:rsidP="00813690">
            <w:pPr>
              <w:jc w:val="center"/>
              <w:rPr>
                <w:sz w:val="26"/>
                <w:szCs w:val="26"/>
              </w:rPr>
            </w:pPr>
            <w:r>
              <w:rPr>
                <w:sz w:val="26"/>
                <w:szCs w:val="26"/>
              </w:rPr>
              <w:t>5,00</w:t>
            </w:r>
          </w:p>
        </w:tc>
        <w:tc>
          <w:tcPr>
            <w:tcW w:w="992" w:type="dxa"/>
            <w:tcBorders>
              <w:top w:val="nil"/>
              <w:left w:val="single" w:sz="2" w:space="0" w:color="000000"/>
              <w:bottom w:val="single" w:sz="2" w:space="0" w:color="000000"/>
              <w:right w:val="single" w:sz="2" w:space="0" w:color="000000"/>
            </w:tcBorders>
          </w:tcPr>
          <w:p w:rsidR="00F80DC4" w:rsidRDefault="00F80DC4" w:rsidP="00813690">
            <w:pPr>
              <w:jc w:val="center"/>
            </w:pPr>
            <w:r w:rsidRPr="00504F19">
              <w:rPr>
                <w:sz w:val="26"/>
                <w:szCs w:val="26"/>
              </w:rPr>
              <w:t>5,00</w:t>
            </w:r>
          </w:p>
        </w:tc>
        <w:tc>
          <w:tcPr>
            <w:tcW w:w="992" w:type="dxa"/>
            <w:tcBorders>
              <w:top w:val="nil"/>
              <w:left w:val="single" w:sz="2" w:space="0" w:color="000000"/>
              <w:bottom w:val="single" w:sz="2" w:space="0" w:color="000000"/>
              <w:right w:val="single" w:sz="2" w:space="0" w:color="000000"/>
            </w:tcBorders>
          </w:tcPr>
          <w:p w:rsidR="00F80DC4" w:rsidRDefault="00F80DC4" w:rsidP="00813690">
            <w:pPr>
              <w:jc w:val="center"/>
            </w:pPr>
            <w:r w:rsidRPr="00504F19">
              <w:rPr>
                <w:sz w:val="26"/>
                <w:szCs w:val="26"/>
              </w:rPr>
              <w:t>5,00</w:t>
            </w:r>
          </w:p>
        </w:tc>
        <w:tc>
          <w:tcPr>
            <w:tcW w:w="851" w:type="dxa"/>
            <w:tcBorders>
              <w:top w:val="nil"/>
              <w:left w:val="single" w:sz="2" w:space="0" w:color="000000"/>
              <w:bottom w:val="single" w:sz="2" w:space="0" w:color="000000"/>
              <w:right w:val="single" w:sz="4" w:space="0" w:color="auto"/>
            </w:tcBorders>
          </w:tcPr>
          <w:p w:rsidR="00F80DC4" w:rsidRDefault="00F80DC4" w:rsidP="00813690">
            <w:pPr>
              <w:jc w:val="center"/>
            </w:pPr>
            <w:r w:rsidRPr="00504F19">
              <w:rPr>
                <w:sz w:val="26"/>
                <w:szCs w:val="26"/>
              </w:rPr>
              <w:t>5,00</w:t>
            </w:r>
          </w:p>
        </w:tc>
        <w:tc>
          <w:tcPr>
            <w:tcW w:w="977" w:type="dxa"/>
            <w:tcBorders>
              <w:top w:val="single" w:sz="4" w:space="0" w:color="auto"/>
              <w:left w:val="single" w:sz="4" w:space="0" w:color="auto"/>
              <w:bottom w:val="single" w:sz="2" w:space="0" w:color="000000"/>
              <w:right w:val="single" w:sz="2" w:space="0" w:color="000000"/>
            </w:tcBorders>
          </w:tcPr>
          <w:p w:rsidR="00F80DC4" w:rsidRDefault="00F80DC4" w:rsidP="00813690">
            <w:pPr>
              <w:jc w:val="center"/>
            </w:pPr>
            <w:r w:rsidRPr="00504F19">
              <w:rPr>
                <w:sz w:val="26"/>
                <w:szCs w:val="26"/>
              </w:rPr>
              <w:t>5,00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D700B1">
        <w:rPr>
          <w:sz w:val="28"/>
          <w:szCs w:val="28"/>
          <w:lang w:eastAsia="ru-RU"/>
        </w:rPr>
        <w:t xml:space="preserve"> Карайчевского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D700B1">
        <w:rPr>
          <w:sz w:val="28"/>
          <w:szCs w:val="28"/>
        </w:rPr>
        <w:t>Карайчевского</w:t>
      </w:r>
      <w:r w:rsidRPr="008F25E4">
        <w:rPr>
          <w:sz w:val="28"/>
          <w:szCs w:val="28"/>
        </w:rPr>
        <w:t xml:space="preserve"> сельского поселения</w:t>
      </w:r>
      <w:r>
        <w:rPr>
          <w:sz w:val="28"/>
          <w:szCs w:val="28"/>
        </w:rPr>
        <w:t>.</w:t>
      </w:r>
    </w:p>
    <w:p w:rsidR="00B95781" w:rsidRDefault="008668D5" w:rsidP="00A90A03">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w:t>
      </w:r>
      <w:r w:rsidRPr="00EE505B">
        <w:rPr>
          <w:sz w:val="28"/>
          <w:szCs w:val="28"/>
          <w:lang w:eastAsia="ru-RU"/>
        </w:rPr>
        <w:lastRenderedPageBreak/>
        <w:t xml:space="preserve">бюджета поселения составляет – </w:t>
      </w:r>
      <w:r w:rsidR="001E31D6">
        <w:rPr>
          <w:sz w:val="28"/>
          <w:szCs w:val="28"/>
          <w:lang w:eastAsia="ru-RU"/>
        </w:rPr>
        <w:t>686,25</w:t>
      </w:r>
      <w:r w:rsidR="00E87626">
        <w:rPr>
          <w:sz w:val="28"/>
          <w:szCs w:val="28"/>
          <w:lang w:eastAsia="ru-RU"/>
        </w:rPr>
        <w:t xml:space="preserve"> </w:t>
      </w:r>
      <w:r>
        <w:rPr>
          <w:sz w:val="28"/>
          <w:szCs w:val="28"/>
          <w:lang w:eastAsia="ru-RU"/>
        </w:rPr>
        <w:t>тыс. рублей</w:t>
      </w:r>
      <w:r w:rsidR="00A90A03">
        <w:rPr>
          <w:sz w:val="28"/>
          <w:szCs w:val="28"/>
          <w:lang w:eastAsia="ru-RU"/>
        </w:rPr>
        <w:t>.</w:t>
      </w:r>
    </w:p>
    <w:p w:rsidR="00A90A03" w:rsidRDefault="00A90A03" w:rsidP="00A90A03">
      <w:pPr>
        <w:widowControl w:val="0"/>
        <w:shd w:val="clear" w:color="auto" w:fill="FFFFFF"/>
        <w:autoSpaceDE w:val="0"/>
        <w:autoSpaceDN w:val="0"/>
        <w:adjustRightInd w:val="0"/>
        <w:spacing w:after="0" w:line="240" w:lineRule="auto"/>
        <w:jc w:val="both"/>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Ind w:w="-5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355"/>
        <w:gridCol w:w="2551"/>
        <w:gridCol w:w="2117"/>
        <w:gridCol w:w="1936"/>
      </w:tblGrid>
      <w:tr w:rsidR="00E23CA8" w:rsidRPr="000D1DF6" w:rsidTr="00A90A03">
        <w:trPr>
          <w:trHeight w:val="549"/>
          <w:jc w:val="center"/>
        </w:trPr>
        <w:tc>
          <w:tcPr>
            <w:tcW w:w="2355" w:type="dxa"/>
            <w:shd w:val="clear" w:color="auto" w:fill="auto"/>
            <w:vAlign w:val="center"/>
          </w:tcPr>
          <w:p w:rsidR="00E23CA8" w:rsidRPr="00A90A03" w:rsidRDefault="00E23CA8" w:rsidP="00A90A03">
            <w:pPr>
              <w:pStyle w:val="a9"/>
              <w:jc w:val="center"/>
              <w:rPr>
                <w:rFonts w:ascii="Times New Roman" w:hAnsi="Times New Roman"/>
                <w:sz w:val="28"/>
                <w:szCs w:val="28"/>
                <w:lang w:eastAsia="ru-RU"/>
              </w:rPr>
            </w:pPr>
            <w:r w:rsidRPr="00A90A03">
              <w:rPr>
                <w:rFonts w:ascii="Times New Roman" w:hAnsi="Times New Roman"/>
                <w:sz w:val="28"/>
                <w:szCs w:val="28"/>
                <w:lang w:eastAsia="ru-RU"/>
              </w:rPr>
              <w:t>ГОДЫ</w:t>
            </w:r>
          </w:p>
        </w:tc>
        <w:tc>
          <w:tcPr>
            <w:tcW w:w="2551" w:type="dxa"/>
            <w:shd w:val="clear" w:color="auto" w:fill="auto"/>
            <w:vAlign w:val="center"/>
          </w:tcPr>
          <w:p w:rsidR="00E23CA8" w:rsidRPr="00A90A03" w:rsidRDefault="00A90A03" w:rsidP="00A90A03">
            <w:pPr>
              <w:pStyle w:val="a9"/>
              <w:jc w:val="center"/>
              <w:rPr>
                <w:rFonts w:ascii="Times New Roman" w:hAnsi="Times New Roman"/>
                <w:sz w:val="28"/>
                <w:szCs w:val="28"/>
                <w:lang w:eastAsia="ru-RU"/>
              </w:rPr>
            </w:pPr>
            <w:r>
              <w:rPr>
                <w:rFonts w:ascii="Times New Roman" w:hAnsi="Times New Roman"/>
                <w:sz w:val="28"/>
                <w:szCs w:val="28"/>
                <w:lang w:eastAsia="ru-RU"/>
              </w:rPr>
              <w:t>В</w:t>
            </w:r>
            <w:r w:rsidR="00E23CA8" w:rsidRPr="00A90A03">
              <w:rPr>
                <w:rFonts w:ascii="Times New Roman" w:hAnsi="Times New Roman"/>
                <w:sz w:val="28"/>
                <w:szCs w:val="28"/>
                <w:lang w:eastAsia="ru-RU"/>
              </w:rPr>
              <w:t>СЕГО</w:t>
            </w:r>
          </w:p>
        </w:tc>
        <w:tc>
          <w:tcPr>
            <w:tcW w:w="2117" w:type="dxa"/>
            <w:tcBorders>
              <w:right w:val="single" w:sz="4" w:space="0" w:color="auto"/>
            </w:tcBorders>
            <w:shd w:val="clear" w:color="auto" w:fill="auto"/>
          </w:tcPr>
          <w:p w:rsidR="00E23CA8" w:rsidRPr="00A90A03" w:rsidRDefault="00E23CA8" w:rsidP="00A90A03">
            <w:pPr>
              <w:pStyle w:val="a9"/>
              <w:jc w:val="center"/>
              <w:rPr>
                <w:rFonts w:ascii="Times New Roman" w:hAnsi="Times New Roman"/>
                <w:sz w:val="28"/>
                <w:szCs w:val="28"/>
                <w:lang w:eastAsia="ru-RU"/>
              </w:rPr>
            </w:pPr>
            <w:r w:rsidRPr="00A90A03">
              <w:rPr>
                <w:rFonts w:ascii="Times New Roman" w:hAnsi="Times New Roman"/>
                <w:sz w:val="28"/>
                <w:szCs w:val="28"/>
                <w:lang w:eastAsia="ru-RU"/>
              </w:rPr>
              <w:t>МЕСТНЫЙ</w:t>
            </w:r>
            <w:r w:rsidR="00A90A03" w:rsidRPr="00A90A03">
              <w:rPr>
                <w:rFonts w:ascii="Times New Roman" w:hAnsi="Times New Roman"/>
                <w:sz w:val="28"/>
                <w:szCs w:val="28"/>
                <w:lang w:eastAsia="ru-RU"/>
              </w:rPr>
              <w:t xml:space="preserve"> </w:t>
            </w:r>
            <w:r w:rsidRPr="00A90A03">
              <w:rPr>
                <w:rFonts w:ascii="Times New Roman" w:hAnsi="Times New Roman"/>
                <w:sz w:val="28"/>
                <w:szCs w:val="28"/>
                <w:lang w:eastAsia="ru-RU"/>
              </w:rPr>
              <w:t>БЮДЖЕТ</w:t>
            </w:r>
          </w:p>
        </w:tc>
        <w:tc>
          <w:tcPr>
            <w:tcW w:w="1936" w:type="dxa"/>
            <w:tcBorders>
              <w:left w:val="single" w:sz="4" w:space="0" w:color="auto"/>
            </w:tcBorders>
            <w:shd w:val="clear" w:color="auto" w:fill="auto"/>
          </w:tcPr>
          <w:p w:rsidR="00E23CA8" w:rsidRPr="00A90A03" w:rsidRDefault="00E23CA8" w:rsidP="00A90A03">
            <w:pPr>
              <w:pStyle w:val="a9"/>
              <w:jc w:val="center"/>
              <w:rPr>
                <w:rFonts w:ascii="Times New Roman" w:hAnsi="Times New Roman"/>
                <w:sz w:val="28"/>
                <w:szCs w:val="28"/>
                <w:lang w:eastAsia="ru-RU"/>
              </w:rPr>
            </w:pPr>
            <w:r w:rsidRPr="00A90A03">
              <w:rPr>
                <w:rFonts w:ascii="Times New Roman" w:hAnsi="Times New Roman"/>
                <w:sz w:val="28"/>
                <w:szCs w:val="28"/>
                <w:lang w:eastAsia="ru-RU"/>
              </w:rPr>
              <w:t>ОБЛАСТНОЙ</w:t>
            </w:r>
          </w:p>
          <w:p w:rsidR="00E23CA8" w:rsidRPr="00A90A03" w:rsidRDefault="00E23CA8" w:rsidP="00A90A03">
            <w:pPr>
              <w:pStyle w:val="a9"/>
              <w:jc w:val="center"/>
              <w:rPr>
                <w:rFonts w:ascii="Times New Roman" w:hAnsi="Times New Roman"/>
                <w:sz w:val="28"/>
                <w:szCs w:val="28"/>
                <w:lang w:eastAsia="ru-RU"/>
              </w:rPr>
            </w:pPr>
            <w:r w:rsidRPr="00A90A03">
              <w:rPr>
                <w:rFonts w:ascii="Times New Roman" w:hAnsi="Times New Roman"/>
                <w:sz w:val="28"/>
                <w:szCs w:val="28"/>
                <w:lang w:eastAsia="ru-RU"/>
              </w:rPr>
              <w:t>БЮДЖЕТ</w:t>
            </w:r>
          </w:p>
        </w:tc>
      </w:tr>
      <w:tr w:rsidR="009C6A61" w:rsidRPr="0049563C" w:rsidTr="00A90A03">
        <w:trPr>
          <w:trHeight w:val="265"/>
          <w:jc w:val="center"/>
        </w:trPr>
        <w:tc>
          <w:tcPr>
            <w:tcW w:w="2355" w:type="dxa"/>
            <w:shd w:val="clear" w:color="auto" w:fill="auto"/>
          </w:tcPr>
          <w:p w:rsidR="009C6A61" w:rsidRPr="00A90A03" w:rsidRDefault="009C6A61" w:rsidP="00A90A03">
            <w:pPr>
              <w:pStyle w:val="a9"/>
              <w:jc w:val="center"/>
              <w:rPr>
                <w:rFonts w:ascii="Times New Roman" w:hAnsi="Times New Roman"/>
                <w:sz w:val="28"/>
                <w:szCs w:val="28"/>
              </w:rPr>
            </w:pPr>
            <w:r w:rsidRPr="00A90A03">
              <w:rPr>
                <w:rFonts w:ascii="Times New Roman" w:hAnsi="Times New Roman"/>
                <w:sz w:val="28"/>
                <w:szCs w:val="28"/>
              </w:rPr>
              <w:t>2023</w:t>
            </w:r>
          </w:p>
        </w:tc>
        <w:tc>
          <w:tcPr>
            <w:tcW w:w="2551" w:type="dxa"/>
            <w:shd w:val="clear" w:color="auto" w:fill="auto"/>
          </w:tcPr>
          <w:p w:rsidR="009C6A61" w:rsidRDefault="009C6A61" w:rsidP="001B2240">
            <w:pPr>
              <w:jc w:val="center"/>
              <w:rPr>
                <w:color w:val="000000"/>
                <w:sz w:val="28"/>
                <w:szCs w:val="28"/>
              </w:rPr>
            </w:pPr>
            <w:r>
              <w:rPr>
                <w:color w:val="000000"/>
                <w:sz w:val="28"/>
                <w:szCs w:val="28"/>
              </w:rPr>
              <w:t>181,13</w:t>
            </w:r>
          </w:p>
        </w:tc>
        <w:tc>
          <w:tcPr>
            <w:tcW w:w="2117" w:type="dxa"/>
            <w:tcBorders>
              <w:right w:val="single" w:sz="4" w:space="0" w:color="auto"/>
            </w:tcBorders>
            <w:shd w:val="clear" w:color="auto" w:fill="auto"/>
          </w:tcPr>
          <w:p w:rsidR="009C6A61" w:rsidRDefault="009C6A61" w:rsidP="001B2240">
            <w:pPr>
              <w:jc w:val="center"/>
              <w:rPr>
                <w:color w:val="000000"/>
                <w:sz w:val="28"/>
                <w:szCs w:val="28"/>
              </w:rPr>
            </w:pPr>
            <w:r>
              <w:rPr>
                <w:color w:val="000000"/>
                <w:sz w:val="28"/>
                <w:szCs w:val="28"/>
              </w:rPr>
              <w:t>181,13</w:t>
            </w:r>
          </w:p>
        </w:tc>
        <w:tc>
          <w:tcPr>
            <w:tcW w:w="1936" w:type="dxa"/>
            <w:tcBorders>
              <w:left w:val="single" w:sz="4" w:space="0" w:color="auto"/>
            </w:tcBorders>
            <w:shd w:val="clear" w:color="auto" w:fill="auto"/>
          </w:tcPr>
          <w:p w:rsidR="009C6A61" w:rsidRPr="00A90A03" w:rsidRDefault="009C6A61"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9C6A61" w:rsidRPr="0049563C" w:rsidTr="00A90A03">
        <w:trPr>
          <w:trHeight w:val="364"/>
          <w:jc w:val="center"/>
        </w:trPr>
        <w:tc>
          <w:tcPr>
            <w:tcW w:w="2355" w:type="dxa"/>
            <w:shd w:val="clear" w:color="auto" w:fill="auto"/>
          </w:tcPr>
          <w:p w:rsidR="009C6A61" w:rsidRPr="00A90A03" w:rsidRDefault="009C6A61" w:rsidP="00A90A03">
            <w:pPr>
              <w:pStyle w:val="a9"/>
              <w:jc w:val="center"/>
              <w:rPr>
                <w:rFonts w:ascii="Times New Roman" w:hAnsi="Times New Roman"/>
                <w:sz w:val="28"/>
                <w:szCs w:val="28"/>
              </w:rPr>
            </w:pPr>
            <w:r w:rsidRPr="00A90A03">
              <w:rPr>
                <w:rFonts w:ascii="Times New Roman" w:hAnsi="Times New Roman"/>
                <w:sz w:val="28"/>
                <w:szCs w:val="28"/>
              </w:rPr>
              <w:t>2024</w:t>
            </w:r>
          </w:p>
        </w:tc>
        <w:tc>
          <w:tcPr>
            <w:tcW w:w="2551" w:type="dxa"/>
            <w:shd w:val="clear" w:color="auto" w:fill="auto"/>
          </w:tcPr>
          <w:p w:rsidR="009C6A61" w:rsidRDefault="009C6A61" w:rsidP="001E31D6">
            <w:pPr>
              <w:jc w:val="center"/>
              <w:rPr>
                <w:color w:val="000000"/>
                <w:sz w:val="28"/>
                <w:szCs w:val="28"/>
              </w:rPr>
            </w:pPr>
            <w:r>
              <w:rPr>
                <w:color w:val="000000"/>
                <w:sz w:val="28"/>
                <w:szCs w:val="28"/>
              </w:rPr>
              <w:t>2</w:t>
            </w:r>
            <w:r w:rsidR="001E31D6">
              <w:rPr>
                <w:color w:val="000000"/>
                <w:sz w:val="28"/>
                <w:szCs w:val="28"/>
              </w:rPr>
              <w:t>25,12</w:t>
            </w:r>
          </w:p>
        </w:tc>
        <w:tc>
          <w:tcPr>
            <w:tcW w:w="2117" w:type="dxa"/>
            <w:tcBorders>
              <w:right w:val="single" w:sz="4" w:space="0" w:color="auto"/>
            </w:tcBorders>
            <w:shd w:val="clear" w:color="auto" w:fill="auto"/>
          </w:tcPr>
          <w:p w:rsidR="009C6A61" w:rsidRDefault="009C6A61" w:rsidP="001E31D6">
            <w:pPr>
              <w:jc w:val="center"/>
              <w:rPr>
                <w:color w:val="000000"/>
                <w:sz w:val="28"/>
                <w:szCs w:val="28"/>
              </w:rPr>
            </w:pPr>
            <w:r>
              <w:rPr>
                <w:color w:val="000000"/>
                <w:sz w:val="28"/>
                <w:szCs w:val="28"/>
              </w:rPr>
              <w:t>2</w:t>
            </w:r>
            <w:r w:rsidR="001E31D6">
              <w:rPr>
                <w:color w:val="000000"/>
                <w:sz w:val="28"/>
                <w:szCs w:val="28"/>
              </w:rPr>
              <w:t>25,12</w:t>
            </w:r>
          </w:p>
        </w:tc>
        <w:tc>
          <w:tcPr>
            <w:tcW w:w="1936" w:type="dxa"/>
            <w:tcBorders>
              <w:left w:val="single" w:sz="4" w:space="0" w:color="auto"/>
            </w:tcBorders>
            <w:shd w:val="clear" w:color="auto" w:fill="auto"/>
          </w:tcPr>
          <w:p w:rsidR="009C6A61" w:rsidRPr="00A90A03" w:rsidRDefault="009C6A61"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9C6A61" w:rsidRPr="0049563C" w:rsidTr="00A90A03">
        <w:trPr>
          <w:trHeight w:val="261"/>
          <w:jc w:val="center"/>
        </w:trPr>
        <w:tc>
          <w:tcPr>
            <w:tcW w:w="2355" w:type="dxa"/>
            <w:shd w:val="clear" w:color="auto" w:fill="auto"/>
          </w:tcPr>
          <w:p w:rsidR="009C6A61" w:rsidRPr="00A90A03" w:rsidRDefault="009C6A61" w:rsidP="00A90A03">
            <w:pPr>
              <w:pStyle w:val="a9"/>
              <w:jc w:val="center"/>
              <w:rPr>
                <w:rFonts w:ascii="Times New Roman" w:hAnsi="Times New Roman"/>
                <w:sz w:val="28"/>
                <w:szCs w:val="28"/>
              </w:rPr>
            </w:pPr>
            <w:r w:rsidRPr="00A90A03">
              <w:rPr>
                <w:rFonts w:ascii="Times New Roman" w:hAnsi="Times New Roman"/>
                <w:sz w:val="28"/>
                <w:szCs w:val="28"/>
              </w:rPr>
              <w:t>2025</w:t>
            </w:r>
          </w:p>
        </w:tc>
        <w:tc>
          <w:tcPr>
            <w:tcW w:w="2551" w:type="dxa"/>
            <w:shd w:val="clear" w:color="auto" w:fill="auto"/>
          </w:tcPr>
          <w:p w:rsidR="009C6A61" w:rsidRDefault="001E31D6" w:rsidP="001B2240">
            <w:pPr>
              <w:jc w:val="center"/>
              <w:rPr>
                <w:color w:val="000000"/>
                <w:sz w:val="28"/>
                <w:szCs w:val="28"/>
              </w:rPr>
            </w:pPr>
            <w:r>
              <w:rPr>
                <w:color w:val="000000"/>
                <w:sz w:val="28"/>
                <w:szCs w:val="28"/>
              </w:rPr>
              <w:t>255,00</w:t>
            </w:r>
          </w:p>
        </w:tc>
        <w:tc>
          <w:tcPr>
            <w:tcW w:w="2117" w:type="dxa"/>
            <w:tcBorders>
              <w:right w:val="single" w:sz="4" w:space="0" w:color="auto"/>
            </w:tcBorders>
            <w:shd w:val="clear" w:color="auto" w:fill="auto"/>
          </w:tcPr>
          <w:p w:rsidR="009C6A61" w:rsidRDefault="001E31D6" w:rsidP="001B2240">
            <w:pPr>
              <w:jc w:val="center"/>
              <w:rPr>
                <w:color w:val="000000"/>
                <w:sz w:val="28"/>
                <w:szCs w:val="28"/>
              </w:rPr>
            </w:pPr>
            <w:r>
              <w:rPr>
                <w:color w:val="000000"/>
                <w:sz w:val="28"/>
                <w:szCs w:val="28"/>
              </w:rPr>
              <w:t>255,00</w:t>
            </w:r>
          </w:p>
        </w:tc>
        <w:tc>
          <w:tcPr>
            <w:tcW w:w="1936" w:type="dxa"/>
            <w:tcBorders>
              <w:left w:val="single" w:sz="4" w:space="0" w:color="auto"/>
            </w:tcBorders>
            <w:shd w:val="clear" w:color="auto" w:fill="auto"/>
          </w:tcPr>
          <w:p w:rsidR="009C6A61" w:rsidRPr="00A90A03" w:rsidRDefault="009C6A61"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9C6A61" w:rsidRPr="0049563C" w:rsidTr="00A90A03">
        <w:trPr>
          <w:trHeight w:val="364"/>
          <w:jc w:val="center"/>
        </w:trPr>
        <w:tc>
          <w:tcPr>
            <w:tcW w:w="2355" w:type="dxa"/>
            <w:shd w:val="clear" w:color="auto" w:fill="auto"/>
          </w:tcPr>
          <w:p w:rsidR="009C6A61" w:rsidRPr="00A90A03" w:rsidRDefault="009C6A61" w:rsidP="00A90A03">
            <w:pPr>
              <w:pStyle w:val="a9"/>
              <w:jc w:val="center"/>
              <w:rPr>
                <w:rFonts w:ascii="Times New Roman" w:hAnsi="Times New Roman"/>
                <w:sz w:val="28"/>
                <w:szCs w:val="28"/>
              </w:rPr>
            </w:pPr>
            <w:r w:rsidRPr="00A90A03">
              <w:rPr>
                <w:rFonts w:ascii="Times New Roman" w:hAnsi="Times New Roman"/>
                <w:sz w:val="28"/>
                <w:szCs w:val="28"/>
              </w:rPr>
              <w:t>2026</w:t>
            </w:r>
          </w:p>
        </w:tc>
        <w:tc>
          <w:tcPr>
            <w:tcW w:w="2551" w:type="dxa"/>
            <w:shd w:val="clear" w:color="auto" w:fill="auto"/>
          </w:tcPr>
          <w:p w:rsidR="009C6A61" w:rsidRPr="00463CF1" w:rsidRDefault="001E31D6" w:rsidP="001B2240">
            <w:pPr>
              <w:jc w:val="center"/>
              <w:rPr>
                <w:color w:val="000000"/>
                <w:sz w:val="28"/>
                <w:szCs w:val="28"/>
              </w:rPr>
            </w:pPr>
            <w:r>
              <w:rPr>
                <w:color w:val="000000"/>
                <w:sz w:val="28"/>
                <w:szCs w:val="28"/>
              </w:rPr>
              <w:t>5,00</w:t>
            </w:r>
          </w:p>
        </w:tc>
        <w:tc>
          <w:tcPr>
            <w:tcW w:w="2117" w:type="dxa"/>
            <w:tcBorders>
              <w:right w:val="single" w:sz="4" w:space="0" w:color="auto"/>
            </w:tcBorders>
            <w:shd w:val="clear" w:color="auto" w:fill="auto"/>
          </w:tcPr>
          <w:p w:rsidR="009C6A61" w:rsidRPr="00463CF1" w:rsidRDefault="001E31D6" w:rsidP="001B2240">
            <w:pPr>
              <w:jc w:val="center"/>
              <w:rPr>
                <w:color w:val="000000"/>
                <w:sz w:val="28"/>
                <w:szCs w:val="28"/>
              </w:rPr>
            </w:pPr>
            <w:r>
              <w:rPr>
                <w:color w:val="000000"/>
                <w:sz w:val="28"/>
                <w:szCs w:val="28"/>
              </w:rPr>
              <w:t>5,00</w:t>
            </w:r>
          </w:p>
        </w:tc>
        <w:tc>
          <w:tcPr>
            <w:tcW w:w="1936" w:type="dxa"/>
            <w:tcBorders>
              <w:left w:val="single" w:sz="4" w:space="0" w:color="auto"/>
            </w:tcBorders>
            <w:shd w:val="clear" w:color="auto" w:fill="auto"/>
          </w:tcPr>
          <w:p w:rsidR="009C6A61" w:rsidRPr="00A90A03" w:rsidRDefault="009C6A61"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9C6A61" w:rsidRPr="0049563C" w:rsidTr="00A90A03">
        <w:trPr>
          <w:trHeight w:val="256"/>
          <w:jc w:val="center"/>
        </w:trPr>
        <w:tc>
          <w:tcPr>
            <w:tcW w:w="2355" w:type="dxa"/>
            <w:shd w:val="clear" w:color="auto" w:fill="auto"/>
          </w:tcPr>
          <w:p w:rsidR="009C6A61" w:rsidRPr="00A90A03" w:rsidRDefault="009C6A61" w:rsidP="00A90A03">
            <w:pPr>
              <w:pStyle w:val="a9"/>
              <w:jc w:val="center"/>
              <w:rPr>
                <w:rFonts w:ascii="Times New Roman" w:hAnsi="Times New Roman"/>
                <w:sz w:val="28"/>
                <w:szCs w:val="28"/>
              </w:rPr>
            </w:pPr>
            <w:r w:rsidRPr="00A90A03">
              <w:rPr>
                <w:rFonts w:ascii="Times New Roman" w:hAnsi="Times New Roman"/>
                <w:sz w:val="28"/>
                <w:szCs w:val="28"/>
              </w:rPr>
              <w:t>2027</w:t>
            </w:r>
          </w:p>
        </w:tc>
        <w:tc>
          <w:tcPr>
            <w:tcW w:w="2551" w:type="dxa"/>
            <w:shd w:val="clear" w:color="auto" w:fill="auto"/>
          </w:tcPr>
          <w:p w:rsidR="009C6A61" w:rsidRDefault="001E31D6" w:rsidP="001B2240">
            <w:pPr>
              <w:jc w:val="center"/>
              <w:rPr>
                <w:color w:val="000000"/>
                <w:sz w:val="28"/>
                <w:szCs w:val="28"/>
              </w:rPr>
            </w:pPr>
            <w:r>
              <w:rPr>
                <w:color w:val="000000"/>
                <w:sz w:val="28"/>
                <w:szCs w:val="28"/>
              </w:rPr>
              <w:t>5,00</w:t>
            </w:r>
          </w:p>
        </w:tc>
        <w:tc>
          <w:tcPr>
            <w:tcW w:w="2117" w:type="dxa"/>
            <w:tcBorders>
              <w:right w:val="single" w:sz="4" w:space="0" w:color="auto"/>
            </w:tcBorders>
            <w:shd w:val="clear" w:color="auto" w:fill="auto"/>
          </w:tcPr>
          <w:p w:rsidR="009C6A61" w:rsidRDefault="001E31D6" w:rsidP="001B2240">
            <w:pPr>
              <w:jc w:val="center"/>
              <w:rPr>
                <w:color w:val="000000"/>
                <w:sz w:val="28"/>
                <w:szCs w:val="28"/>
              </w:rPr>
            </w:pPr>
            <w:r>
              <w:rPr>
                <w:color w:val="000000"/>
                <w:sz w:val="28"/>
                <w:szCs w:val="28"/>
              </w:rPr>
              <w:t>5,00</w:t>
            </w:r>
          </w:p>
        </w:tc>
        <w:tc>
          <w:tcPr>
            <w:tcW w:w="1936" w:type="dxa"/>
            <w:tcBorders>
              <w:left w:val="single" w:sz="4" w:space="0" w:color="auto"/>
            </w:tcBorders>
            <w:shd w:val="clear" w:color="auto" w:fill="auto"/>
          </w:tcPr>
          <w:p w:rsidR="009C6A61" w:rsidRPr="00A90A03" w:rsidRDefault="009C6A61"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1E31D6" w:rsidRPr="0049563C" w:rsidTr="00A90A03">
        <w:trPr>
          <w:trHeight w:val="332"/>
          <w:jc w:val="center"/>
        </w:trPr>
        <w:tc>
          <w:tcPr>
            <w:tcW w:w="2355" w:type="dxa"/>
            <w:shd w:val="clear" w:color="auto" w:fill="auto"/>
          </w:tcPr>
          <w:p w:rsidR="001E31D6" w:rsidRPr="00A90A03" w:rsidRDefault="001E31D6" w:rsidP="00A90A03">
            <w:pPr>
              <w:pStyle w:val="a9"/>
              <w:jc w:val="center"/>
              <w:rPr>
                <w:rFonts w:ascii="Times New Roman" w:hAnsi="Times New Roman"/>
                <w:sz w:val="28"/>
                <w:szCs w:val="28"/>
              </w:rPr>
            </w:pPr>
            <w:r w:rsidRPr="00A90A03">
              <w:rPr>
                <w:rFonts w:ascii="Times New Roman" w:hAnsi="Times New Roman"/>
                <w:sz w:val="28"/>
                <w:szCs w:val="28"/>
              </w:rPr>
              <w:t>2028</w:t>
            </w:r>
          </w:p>
        </w:tc>
        <w:tc>
          <w:tcPr>
            <w:tcW w:w="2551" w:type="dxa"/>
            <w:shd w:val="clear" w:color="auto" w:fill="auto"/>
          </w:tcPr>
          <w:p w:rsidR="001E31D6" w:rsidRDefault="001E31D6" w:rsidP="001E31D6">
            <w:pPr>
              <w:jc w:val="center"/>
            </w:pPr>
            <w:r w:rsidRPr="00271296">
              <w:rPr>
                <w:color w:val="000000"/>
                <w:sz w:val="28"/>
                <w:szCs w:val="28"/>
              </w:rPr>
              <w:t>5,00</w:t>
            </w:r>
          </w:p>
        </w:tc>
        <w:tc>
          <w:tcPr>
            <w:tcW w:w="2117" w:type="dxa"/>
            <w:tcBorders>
              <w:right w:val="single" w:sz="4" w:space="0" w:color="auto"/>
            </w:tcBorders>
            <w:shd w:val="clear" w:color="auto" w:fill="auto"/>
          </w:tcPr>
          <w:p w:rsidR="001E31D6" w:rsidRDefault="001E31D6" w:rsidP="001E31D6">
            <w:pPr>
              <w:jc w:val="center"/>
            </w:pPr>
            <w:r w:rsidRPr="00271296">
              <w:rPr>
                <w:color w:val="000000"/>
                <w:sz w:val="28"/>
                <w:szCs w:val="28"/>
              </w:rPr>
              <w:t>5,00</w:t>
            </w:r>
          </w:p>
        </w:tc>
        <w:tc>
          <w:tcPr>
            <w:tcW w:w="1936" w:type="dxa"/>
            <w:tcBorders>
              <w:left w:val="single" w:sz="4" w:space="0" w:color="auto"/>
            </w:tcBorders>
            <w:shd w:val="clear" w:color="auto" w:fill="auto"/>
          </w:tcPr>
          <w:p w:rsidR="001E31D6" w:rsidRPr="00A90A03" w:rsidRDefault="001E31D6"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1E31D6" w:rsidRPr="0049563C" w:rsidTr="00A90A03">
        <w:trPr>
          <w:trHeight w:val="266"/>
          <w:jc w:val="center"/>
        </w:trPr>
        <w:tc>
          <w:tcPr>
            <w:tcW w:w="2355" w:type="dxa"/>
            <w:shd w:val="clear" w:color="auto" w:fill="auto"/>
          </w:tcPr>
          <w:p w:rsidR="001E31D6" w:rsidRPr="00A90A03" w:rsidRDefault="001E31D6" w:rsidP="00A90A03">
            <w:pPr>
              <w:pStyle w:val="a9"/>
              <w:jc w:val="center"/>
              <w:rPr>
                <w:rFonts w:ascii="Times New Roman" w:hAnsi="Times New Roman"/>
                <w:sz w:val="28"/>
                <w:szCs w:val="28"/>
              </w:rPr>
            </w:pPr>
            <w:r w:rsidRPr="00A90A03">
              <w:rPr>
                <w:rFonts w:ascii="Times New Roman" w:hAnsi="Times New Roman"/>
                <w:sz w:val="28"/>
                <w:szCs w:val="28"/>
              </w:rPr>
              <w:t>2029</w:t>
            </w:r>
          </w:p>
        </w:tc>
        <w:tc>
          <w:tcPr>
            <w:tcW w:w="2551" w:type="dxa"/>
            <w:shd w:val="clear" w:color="auto" w:fill="auto"/>
          </w:tcPr>
          <w:p w:rsidR="001E31D6" w:rsidRDefault="001E31D6" w:rsidP="001E31D6">
            <w:pPr>
              <w:jc w:val="center"/>
            </w:pPr>
            <w:r w:rsidRPr="00271296">
              <w:rPr>
                <w:color w:val="000000"/>
                <w:sz w:val="28"/>
                <w:szCs w:val="28"/>
              </w:rPr>
              <w:t>5,00</w:t>
            </w:r>
          </w:p>
        </w:tc>
        <w:tc>
          <w:tcPr>
            <w:tcW w:w="2117" w:type="dxa"/>
            <w:tcBorders>
              <w:right w:val="single" w:sz="4" w:space="0" w:color="auto"/>
            </w:tcBorders>
            <w:shd w:val="clear" w:color="auto" w:fill="auto"/>
          </w:tcPr>
          <w:p w:rsidR="001E31D6" w:rsidRDefault="001E31D6" w:rsidP="001E31D6">
            <w:pPr>
              <w:jc w:val="center"/>
            </w:pPr>
            <w:r w:rsidRPr="00271296">
              <w:rPr>
                <w:color w:val="000000"/>
                <w:sz w:val="28"/>
                <w:szCs w:val="28"/>
              </w:rPr>
              <w:t>5,00</w:t>
            </w:r>
          </w:p>
        </w:tc>
        <w:tc>
          <w:tcPr>
            <w:tcW w:w="1936" w:type="dxa"/>
            <w:tcBorders>
              <w:left w:val="single" w:sz="4" w:space="0" w:color="auto"/>
            </w:tcBorders>
            <w:shd w:val="clear" w:color="auto" w:fill="auto"/>
          </w:tcPr>
          <w:p w:rsidR="001E31D6" w:rsidRPr="00A90A03" w:rsidRDefault="001E31D6" w:rsidP="00A90A03">
            <w:pPr>
              <w:pStyle w:val="a9"/>
              <w:jc w:val="center"/>
              <w:rPr>
                <w:rFonts w:ascii="Times New Roman" w:hAnsi="Times New Roman"/>
                <w:sz w:val="28"/>
                <w:szCs w:val="28"/>
              </w:rPr>
            </w:pPr>
            <w:r w:rsidRPr="00A90A03">
              <w:rPr>
                <w:rFonts w:ascii="Times New Roman" w:hAnsi="Times New Roman"/>
                <w:sz w:val="28"/>
                <w:szCs w:val="28"/>
              </w:rPr>
              <w:t>0,00</w:t>
            </w:r>
          </w:p>
        </w:tc>
      </w:tr>
      <w:tr w:rsidR="001E31D6" w:rsidRPr="0049563C" w:rsidTr="00A90A03">
        <w:trPr>
          <w:trHeight w:val="370"/>
          <w:jc w:val="center"/>
        </w:trPr>
        <w:tc>
          <w:tcPr>
            <w:tcW w:w="2355" w:type="dxa"/>
            <w:shd w:val="clear" w:color="auto" w:fill="auto"/>
          </w:tcPr>
          <w:p w:rsidR="001E31D6" w:rsidRPr="00A90A03" w:rsidRDefault="001E31D6" w:rsidP="00A90A03">
            <w:pPr>
              <w:pStyle w:val="a9"/>
              <w:jc w:val="center"/>
              <w:rPr>
                <w:rFonts w:ascii="Times New Roman" w:hAnsi="Times New Roman"/>
                <w:sz w:val="28"/>
                <w:szCs w:val="28"/>
              </w:rPr>
            </w:pPr>
            <w:r w:rsidRPr="00A90A03">
              <w:rPr>
                <w:rFonts w:ascii="Times New Roman" w:hAnsi="Times New Roman"/>
                <w:sz w:val="28"/>
                <w:szCs w:val="28"/>
              </w:rPr>
              <w:t>2030</w:t>
            </w:r>
          </w:p>
        </w:tc>
        <w:tc>
          <w:tcPr>
            <w:tcW w:w="2551" w:type="dxa"/>
            <w:shd w:val="clear" w:color="auto" w:fill="auto"/>
          </w:tcPr>
          <w:p w:rsidR="001E31D6" w:rsidRDefault="001E31D6" w:rsidP="001E31D6">
            <w:pPr>
              <w:jc w:val="center"/>
            </w:pPr>
            <w:r w:rsidRPr="00271296">
              <w:rPr>
                <w:color w:val="000000"/>
                <w:sz w:val="28"/>
                <w:szCs w:val="28"/>
              </w:rPr>
              <w:t>5,00</w:t>
            </w:r>
          </w:p>
        </w:tc>
        <w:tc>
          <w:tcPr>
            <w:tcW w:w="2117" w:type="dxa"/>
            <w:tcBorders>
              <w:right w:val="single" w:sz="4" w:space="0" w:color="auto"/>
            </w:tcBorders>
            <w:shd w:val="clear" w:color="auto" w:fill="auto"/>
          </w:tcPr>
          <w:p w:rsidR="001E31D6" w:rsidRDefault="001E31D6" w:rsidP="001E31D6">
            <w:pPr>
              <w:jc w:val="center"/>
            </w:pPr>
            <w:r w:rsidRPr="00271296">
              <w:rPr>
                <w:color w:val="000000"/>
                <w:sz w:val="28"/>
                <w:szCs w:val="28"/>
              </w:rPr>
              <w:t>5,00</w:t>
            </w:r>
          </w:p>
        </w:tc>
        <w:tc>
          <w:tcPr>
            <w:tcW w:w="1936" w:type="dxa"/>
            <w:tcBorders>
              <w:left w:val="single" w:sz="4" w:space="0" w:color="auto"/>
            </w:tcBorders>
            <w:shd w:val="clear" w:color="auto" w:fill="auto"/>
          </w:tcPr>
          <w:p w:rsidR="001E31D6" w:rsidRPr="00A90A03" w:rsidRDefault="001E31D6" w:rsidP="00A90A03">
            <w:pPr>
              <w:pStyle w:val="a9"/>
              <w:jc w:val="center"/>
              <w:rPr>
                <w:rFonts w:ascii="Times New Roman" w:hAnsi="Times New Roman"/>
                <w:sz w:val="28"/>
                <w:szCs w:val="28"/>
              </w:rPr>
            </w:pPr>
            <w:r w:rsidRPr="00A90A03">
              <w:rPr>
                <w:rFonts w:ascii="Times New Roman" w:hAnsi="Times New Roman"/>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D700B1">
        <w:rPr>
          <w:sz w:val="28"/>
          <w:szCs w:val="28"/>
        </w:rPr>
        <w:t>Карайчевского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A90A03" w:rsidP="00A90A03">
      <w:pPr>
        <w:tabs>
          <w:tab w:val="left" w:pos="11550"/>
          <w:tab w:val="right" w:pos="14286"/>
        </w:tabs>
        <w:autoSpaceDE w:val="0"/>
        <w:autoSpaceDN w:val="0"/>
        <w:adjustRightInd w:val="0"/>
        <w:spacing w:after="0"/>
        <w:rPr>
          <w:kern w:val="2"/>
          <w:sz w:val="22"/>
          <w:szCs w:val="22"/>
        </w:rPr>
      </w:pPr>
      <w:r>
        <w:rPr>
          <w:kern w:val="2"/>
          <w:sz w:val="22"/>
          <w:szCs w:val="22"/>
        </w:rPr>
        <w:tab/>
        <w:t xml:space="preserve">к </w:t>
      </w:r>
      <w:r>
        <w:rPr>
          <w:kern w:val="2"/>
          <w:sz w:val="22"/>
          <w:szCs w:val="22"/>
        </w:rPr>
        <w:tab/>
      </w:r>
      <w:r w:rsidR="00411F80" w:rsidRPr="00714D05">
        <w:rPr>
          <w:kern w:val="2"/>
          <w:sz w:val="22"/>
          <w:szCs w:val="22"/>
        </w:rPr>
        <w:t xml:space="preserve">муниципальной программе  </w:t>
      </w:r>
    </w:p>
    <w:p w:rsidR="00411F80" w:rsidRPr="00714D05" w:rsidRDefault="00D700B1" w:rsidP="00411F80">
      <w:pPr>
        <w:autoSpaceDE w:val="0"/>
        <w:autoSpaceDN w:val="0"/>
        <w:adjustRightInd w:val="0"/>
        <w:spacing w:after="0"/>
        <w:jc w:val="right"/>
        <w:rPr>
          <w:sz w:val="22"/>
          <w:szCs w:val="22"/>
        </w:rPr>
      </w:pPr>
      <w:r>
        <w:rPr>
          <w:sz w:val="22"/>
          <w:szCs w:val="22"/>
        </w:rPr>
        <w:t>Карайчевского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D700B1">
        <w:rPr>
          <w:sz w:val="22"/>
          <w:szCs w:val="22"/>
        </w:rPr>
        <w:t>Карайчевского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D700B1">
        <w:rPr>
          <w:bCs/>
          <w:spacing w:val="-1"/>
          <w:sz w:val="28"/>
          <w:szCs w:val="28"/>
          <w:lang w:eastAsia="ru-RU"/>
        </w:rPr>
        <w:t>Карайчевского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D700B1">
        <w:rPr>
          <w:sz w:val="28"/>
          <w:szCs w:val="28"/>
        </w:rPr>
        <w:t>Карайчевского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16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6"/>
        <w:gridCol w:w="2126"/>
        <w:gridCol w:w="2551"/>
        <w:gridCol w:w="1134"/>
        <w:gridCol w:w="993"/>
        <w:gridCol w:w="1134"/>
        <w:gridCol w:w="992"/>
        <w:gridCol w:w="992"/>
        <w:gridCol w:w="1276"/>
        <w:gridCol w:w="992"/>
        <w:gridCol w:w="992"/>
      </w:tblGrid>
      <w:tr w:rsidR="00A13E63" w:rsidRPr="00411F80" w:rsidTr="00E23982">
        <w:trPr>
          <w:trHeight w:val="232"/>
        </w:trPr>
        <w:tc>
          <w:tcPr>
            <w:tcW w:w="1986" w:type="dxa"/>
            <w:tcBorders>
              <w:top w:val="single" w:sz="4" w:space="0" w:color="auto"/>
            </w:tcBorders>
            <w:vAlign w:val="center"/>
          </w:tcPr>
          <w:p w:rsidR="00A13E63" w:rsidRPr="00411F80" w:rsidRDefault="00F179A2" w:rsidP="00F179A2">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F179A2"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F179A2"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F179A2" w:rsidRDefault="00F179A2" w:rsidP="00F179A2">
            <w:pPr>
              <w:autoSpaceDE w:val="0"/>
              <w:autoSpaceDN w:val="0"/>
              <w:adjustRightInd w:val="0"/>
              <w:spacing w:after="0" w:line="240" w:lineRule="auto"/>
              <w:jc w:val="center"/>
              <w:rPr>
                <w:kern w:val="2"/>
              </w:rPr>
            </w:pPr>
          </w:p>
          <w:p w:rsidR="00A13E63" w:rsidRPr="00411F80" w:rsidRDefault="00A13E63" w:rsidP="00F179A2">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F179A2">
            <w:pPr>
              <w:autoSpaceDE w:val="0"/>
              <w:autoSpaceDN w:val="0"/>
              <w:adjustRightInd w:val="0"/>
              <w:spacing w:after="0" w:line="240" w:lineRule="auto"/>
              <w:jc w:val="center"/>
              <w:rPr>
                <w:kern w:val="2"/>
              </w:rPr>
            </w:pPr>
          </w:p>
        </w:tc>
        <w:tc>
          <w:tcPr>
            <w:tcW w:w="993" w:type="dxa"/>
            <w:vAlign w:val="center"/>
          </w:tcPr>
          <w:p w:rsidR="00F179A2" w:rsidRDefault="00F179A2" w:rsidP="00F179A2">
            <w:pPr>
              <w:autoSpaceDE w:val="0"/>
              <w:autoSpaceDN w:val="0"/>
              <w:adjustRightInd w:val="0"/>
              <w:spacing w:after="0" w:line="240" w:lineRule="auto"/>
              <w:jc w:val="center"/>
              <w:rPr>
                <w:kern w:val="2"/>
              </w:rPr>
            </w:pPr>
          </w:p>
          <w:p w:rsidR="00A13E63" w:rsidRPr="00411F80" w:rsidRDefault="00A13E63" w:rsidP="00F179A2">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F179A2">
            <w:pPr>
              <w:autoSpaceDE w:val="0"/>
              <w:autoSpaceDN w:val="0"/>
              <w:adjustRightInd w:val="0"/>
              <w:spacing w:after="0" w:line="240" w:lineRule="auto"/>
              <w:jc w:val="center"/>
              <w:rPr>
                <w:kern w:val="2"/>
              </w:rPr>
            </w:pPr>
          </w:p>
        </w:tc>
        <w:tc>
          <w:tcPr>
            <w:tcW w:w="1134" w:type="dxa"/>
            <w:vAlign w:val="center"/>
          </w:tcPr>
          <w:p w:rsidR="00F179A2" w:rsidRDefault="00F179A2" w:rsidP="00F179A2">
            <w:pPr>
              <w:autoSpaceDE w:val="0"/>
              <w:autoSpaceDN w:val="0"/>
              <w:adjustRightInd w:val="0"/>
              <w:spacing w:after="0" w:line="240" w:lineRule="auto"/>
              <w:jc w:val="center"/>
              <w:rPr>
                <w:kern w:val="2"/>
              </w:rPr>
            </w:pPr>
          </w:p>
          <w:p w:rsidR="00A13E63" w:rsidRPr="00411F80" w:rsidRDefault="00A13E63" w:rsidP="00F179A2">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F179A2">
            <w:pPr>
              <w:autoSpaceDE w:val="0"/>
              <w:autoSpaceDN w:val="0"/>
              <w:adjustRightInd w:val="0"/>
              <w:spacing w:after="0" w:line="240" w:lineRule="auto"/>
              <w:jc w:val="center"/>
              <w:rPr>
                <w:kern w:val="2"/>
              </w:rPr>
            </w:pPr>
          </w:p>
        </w:tc>
        <w:tc>
          <w:tcPr>
            <w:tcW w:w="992" w:type="dxa"/>
            <w:shd w:val="clear" w:color="auto" w:fill="auto"/>
            <w:vAlign w:val="center"/>
          </w:tcPr>
          <w:p w:rsidR="00F179A2" w:rsidRDefault="00F179A2" w:rsidP="00F179A2">
            <w:pPr>
              <w:autoSpaceDE w:val="0"/>
              <w:autoSpaceDN w:val="0"/>
              <w:adjustRightInd w:val="0"/>
              <w:spacing w:after="0" w:line="240" w:lineRule="auto"/>
              <w:jc w:val="center"/>
              <w:rPr>
                <w:kern w:val="2"/>
              </w:rPr>
            </w:pPr>
          </w:p>
          <w:p w:rsidR="00A13E63" w:rsidRPr="00352FF7" w:rsidRDefault="00A13E63" w:rsidP="00F179A2">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F179A2">
            <w:pPr>
              <w:autoSpaceDE w:val="0"/>
              <w:autoSpaceDN w:val="0"/>
              <w:adjustRightInd w:val="0"/>
              <w:spacing w:after="0" w:line="240" w:lineRule="auto"/>
              <w:jc w:val="center"/>
              <w:rPr>
                <w:kern w:val="2"/>
              </w:rPr>
            </w:pPr>
          </w:p>
        </w:tc>
        <w:tc>
          <w:tcPr>
            <w:tcW w:w="992" w:type="dxa"/>
            <w:shd w:val="clear" w:color="auto" w:fill="auto"/>
            <w:vAlign w:val="center"/>
          </w:tcPr>
          <w:p w:rsidR="00F179A2" w:rsidRDefault="00F179A2" w:rsidP="00F179A2">
            <w:pPr>
              <w:autoSpaceDE w:val="0"/>
              <w:autoSpaceDN w:val="0"/>
              <w:adjustRightInd w:val="0"/>
              <w:spacing w:after="0" w:line="240" w:lineRule="auto"/>
              <w:jc w:val="center"/>
              <w:rPr>
                <w:kern w:val="2"/>
              </w:rPr>
            </w:pPr>
          </w:p>
          <w:p w:rsidR="00A13E63" w:rsidRPr="00352FF7" w:rsidRDefault="00A13E63" w:rsidP="00F179A2">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F179A2">
            <w:pPr>
              <w:autoSpaceDE w:val="0"/>
              <w:autoSpaceDN w:val="0"/>
              <w:adjustRightInd w:val="0"/>
              <w:spacing w:after="0" w:line="240" w:lineRule="auto"/>
              <w:jc w:val="center"/>
              <w:rPr>
                <w:kern w:val="2"/>
              </w:rPr>
            </w:pPr>
          </w:p>
        </w:tc>
        <w:tc>
          <w:tcPr>
            <w:tcW w:w="1276" w:type="dxa"/>
            <w:vAlign w:val="center"/>
          </w:tcPr>
          <w:p w:rsidR="00F179A2" w:rsidRDefault="00F179A2" w:rsidP="00F179A2">
            <w:pPr>
              <w:autoSpaceDE w:val="0"/>
              <w:autoSpaceDN w:val="0"/>
              <w:adjustRightInd w:val="0"/>
              <w:spacing w:after="0" w:line="240" w:lineRule="auto"/>
              <w:jc w:val="center"/>
              <w:rPr>
                <w:kern w:val="2"/>
              </w:rPr>
            </w:pPr>
          </w:p>
          <w:p w:rsidR="00A13E63" w:rsidRPr="00411F80" w:rsidRDefault="00A13E63" w:rsidP="00F179A2">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F179A2">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F179A2">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F179A2">
            <w:pPr>
              <w:autoSpaceDE w:val="0"/>
              <w:autoSpaceDN w:val="0"/>
              <w:adjustRightInd w:val="0"/>
              <w:spacing w:after="0" w:line="240" w:lineRule="auto"/>
              <w:jc w:val="center"/>
              <w:rPr>
                <w:kern w:val="2"/>
              </w:rPr>
            </w:pPr>
            <w:r>
              <w:rPr>
                <w:kern w:val="2"/>
              </w:rPr>
              <w:t>2030</w:t>
            </w:r>
          </w:p>
        </w:tc>
      </w:tr>
      <w:tr w:rsidR="00A13E63" w:rsidRPr="00411F80" w:rsidTr="00E23982">
        <w:trPr>
          <w:trHeight w:val="232"/>
        </w:trPr>
        <w:tc>
          <w:tcPr>
            <w:tcW w:w="198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6A4882" w:rsidRPr="00411F80" w:rsidTr="00E23982">
        <w:trPr>
          <w:trHeight w:val="340"/>
        </w:trPr>
        <w:tc>
          <w:tcPr>
            <w:tcW w:w="1986" w:type="dxa"/>
            <w:vMerge w:val="restart"/>
          </w:tcPr>
          <w:p w:rsidR="006A4882" w:rsidRPr="00411F80" w:rsidRDefault="006A4882"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6A4882" w:rsidRPr="00411F80" w:rsidRDefault="006A4882"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Карайчевского сельского поселения 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6A4882" w:rsidRPr="00411F80" w:rsidRDefault="006A4882"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6A4882" w:rsidRPr="00411F80" w:rsidRDefault="006A4882" w:rsidP="00411F80">
            <w:pPr>
              <w:pStyle w:val="ConsPlusCell"/>
              <w:jc w:val="both"/>
              <w:rPr>
                <w:rFonts w:ascii="Times New Roman" w:hAnsi="Times New Roman" w:cs="Times New Roman"/>
                <w:b/>
                <w:kern w:val="2"/>
              </w:rPr>
            </w:pPr>
          </w:p>
        </w:tc>
        <w:tc>
          <w:tcPr>
            <w:tcW w:w="1134" w:type="dxa"/>
          </w:tcPr>
          <w:p w:rsidR="006A4882" w:rsidRPr="00411F80" w:rsidRDefault="006A4882" w:rsidP="00411F80">
            <w:pPr>
              <w:pStyle w:val="ConsPlusCell"/>
              <w:jc w:val="center"/>
              <w:rPr>
                <w:rFonts w:ascii="Times New Roman" w:hAnsi="Times New Roman" w:cs="Times New Roman"/>
                <w:b/>
                <w:kern w:val="2"/>
              </w:rPr>
            </w:pPr>
            <w:r>
              <w:rPr>
                <w:rFonts w:ascii="Times New Roman" w:hAnsi="Times New Roman" w:cs="Times New Roman"/>
                <w:b/>
                <w:kern w:val="2"/>
              </w:rPr>
              <w:t>6948,34</w:t>
            </w:r>
          </w:p>
        </w:tc>
        <w:tc>
          <w:tcPr>
            <w:tcW w:w="993" w:type="dxa"/>
          </w:tcPr>
          <w:p w:rsidR="006A4882" w:rsidRPr="00411F80" w:rsidRDefault="006A4882" w:rsidP="00411F80">
            <w:pPr>
              <w:pStyle w:val="ConsPlusCell"/>
              <w:jc w:val="center"/>
              <w:rPr>
                <w:rFonts w:ascii="Times New Roman" w:hAnsi="Times New Roman" w:cs="Times New Roman"/>
                <w:b/>
                <w:kern w:val="2"/>
              </w:rPr>
            </w:pPr>
            <w:r>
              <w:rPr>
                <w:rFonts w:ascii="Times New Roman" w:hAnsi="Times New Roman" w:cs="Times New Roman"/>
                <w:b/>
                <w:kern w:val="2"/>
              </w:rPr>
              <w:t>11933,08</w:t>
            </w:r>
          </w:p>
        </w:tc>
        <w:tc>
          <w:tcPr>
            <w:tcW w:w="1134" w:type="dxa"/>
          </w:tcPr>
          <w:p w:rsidR="006A4882" w:rsidRPr="00411F80" w:rsidRDefault="006A4882"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2478,96</w:t>
            </w:r>
          </w:p>
        </w:tc>
        <w:tc>
          <w:tcPr>
            <w:tcW w:w="992" w:type="dxa"/>
            <w:shd w:val="clear" w:color="auto" w:fill="auto"/>
          </w:tcPr>
          <w:p w:rsidR="006A4882" w:rsidRPr="00352FF7" w:rsidRDefault="006A4882" w:rsidP="00411F80">
            <w:pPr>
              <w:spacing w:line="240" w:lineRule="auto"/>
              <w:ind w:left="-57" w:right="-57"/>
              <w:jc w:val="center"/>
              <w:rPr>
                <w:b/>
                <w:kern w:val="2"/>
              </w:rPr>
            </w:pPr>
            <w:r>
              <w:rPr>
                <w:b/>
                <w:kern w:val="2"/>
              </w:rPr>
              <w:t>2850,96</w:t>
            </w:r>
          </w:p>
        </w:tc>
        <w:tc>
          <w:tcPr>
            <w:tcW w:w="992" w:type="dxa"/>
            <w:shd w:val="clear" w:color="auto" w:fill="auto"/>
          </w:tcPr>
          <w:p w:rsidR="006A4882" w:rsidRPr="00352FF7" w:rsidRDefault="006A4882" w:rsidP="006A4882">
            <w:pPr>
              <w:spacing w:line="240" w:lineRule="auto"/>
              <w:ind w:left="-57" w:right="-57"/>
              <w:jc w:val="center"/>
              <w:rPr>
                <w:b/>
                <w:kern w:val="2"/>
              </w:rPr>
            </w:pPr>
            <w:r>
              <w:rPr>
                <w:b/>
                <w:kern w:val="2"/>
              </w:rPr>
              <w:t>1957,36</w:t>
            </w:r>
          </w:p>
        </w:tc>
        <w:tc>
          <w:tcPr>
            <w:tcW w:w="1276" w:type="dxa"/>
          </w:tcPr>
          <w:p w:rsidR="006A4882" w:rsidRDefault="006A4882" w:rsidP="006A4882">
            <w:pPr>
              <w:jc w:val="center"/>
            </w:pPr>
            <w:r w:rsidRPr="00E30E54">
              <w:rPr>
                <w:b/>
                <w:kern w:val="2"/>
              </w:rPr>
              <w:t>1957,36</w:t>
            </w:r>
          </w:p>
        </w:tc>
        <w:tc>
          <w:tcPr>
            <w:tcW w:w="992" w:type="dxa"/>
            <w:tcBorders>
              <w:right w:val="single" w:sz="4" w:space="0" w:color="auto"/>
            </w:tcBorders>
          </w:tcPr>
          <w:p w:rsidR="006A4882" w:rsidRDefault="006A4882" w:rsidP="006A4882">
            <w:pPr>
              <w:jc w:val="center"/>
            </w:pPr>
            <w:r w:rsidRPr="00E30E54">
              <w:rPr>
                <w:b/>
                <w:kern w:val="2"/>
              </w:rPr>
              <w:t>1957,36</w:t>
            </w:r>
          </w:p>
        </w:tc>
        <w:tc>
          <w:tcPr>
            <w:tcW w:w="992" w:type="dxa"/>
            <w:tcBorders>
              <w:left w:val="single" w:sz="4" w:space="0" w:color="auto"/>
            </w:tcBorders>
          </w:tcPr>
          <w:p w:rsidR="006A4882" w:rsidRDefault="006A4882" w:rsidP="006A4882">
            <w:pPr>
              <w:jc w:val="center"/>
            </w:pPr>
            <w:r w:rsidRPr="00E30E54">
              <w:rPr>
                <w:b/>
                <w:kern w:val="2"/>
              </w:rPr>
              <w:t>1957,36</w:t>
            </w:r>
          </w:p>
        </w:tc>
      </w:tr>
      <w:tr w:rsidR="00A13E63" w:rsidRPr="00411F80" w:rsidTr="00E23982">
        <w:trPr>
          <w:trHeight w:val="304"/>
        </w:trPr>
        <w:tc>
          <w:tcPr>
            <w:tcW w:w="1986"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6A4882" w:rsidRPr="00411F80" w:rsidTr="00E23982">
        <w:trPr>
          <w:trHeight w:val="711"/>
        </w:trPr>
        <w:tc>
          <w:tcPr>
            <w:tcW w:w="1986" w:type="dxa"/>
            <w:vMerge/>
          </w:tcPr>
          <w:p w:rsidR="006A4882" w:rsidRPr="00411F80" w:rsidRDefault="006A4882" w:rsidP="00411F80">
            <w:pPr>
              <w:spacing w:line="240" w:lineRule="auto"/>
              <w:rPr>
                <w:kern w:val="2"/>
              </w:rPr>
            </w:pPr>
          </w:p>
        </w:tc>
        <w:tc>
          <w:tcPr>
            <w:tcW w:w="2126" w:type="dxa"/>
            <w:vMerge/>
          </w:tcPr>
          <w:p w:rsidR="006A4882" w:rsidRPr="00411F80" w:rsidRDefault="006A4882" w:rsidP="00411F80">
            <w:pPr>
              <w:spacing w:line="240" w:lineRule="auto"/>
              <w:rPr>
                <w:kern w:val="2"/>
              </w:rPr>
            </w:pPr>
          </w:p>
        </w:tc>
        <w:tc>
          <w:tcPr>
            <w:tcW w:w="2551" w:type="dxa"/>
          </w:tcPr>
          <w:p w:rsidR="006A4882" w:rsidRPr="00411F80" w:rsidRDefault="006A4882"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6A4882" w:rsidRPr="008C1211" w:rsidRDefault="006A4882" w:rsidP="001B2240">
            <w:pPr>
              <w:pStyle w:val="ConsPlusCell"/>
              <w:jc w:val="center"/>
              <w:rPr>
                <w:rFonts w:ascii="Times New Roman" w:hAnsi="Times New Roman" w:cs="Times New Roman"/>
                <w:kern w:val="2"/>
              </w:rPr>
            </w:pPr>
            <w:r w:rsidRPr="008C1211">
              <w:rPr>
                <w:rFonts w:ascii="Times New Roman" w:hAnsi="Times New Roman" w:cs="Times New Roman"/>
                <w:kern w:val="2"/>
              </w:rPr>
              <w:t>6948,34</w:t>
            </w:r>
          </w:p>
        </w:tc>
        <w:tc>
          <w:tcPr>
            <w:tcW w:w="993" w:type="dxa"/>
          </w:tcPr>
          <w:p w:rsidR="006A4882" w:rsidRPr="006A4882" w:rsidRDefault="006A4882" w:rsidP="00813690">
            <w:pPr>
              <w:pStyle w:val="ConsPlusCell"/>
              <w:jc w:val="center"/>
              <w:rPr>
                <w:rFonts w:ascii="Times New Roman" w:hAnsi="Times New Roman" w:cs="Times New Roman"/>
                <w:kern w:val="2"/>
              </w:rPr>
            </w:pPr>
            <w:r w:rsidRPr="006A4882">
              <w:rPr>
                <w:rFonts w:ascii="Times New Roman" w:hAnsi="Times New Roman" w:cs="Times New Roman"/>
                <w:kern w:val="2"/>
              </w:rPr>
              <w:t>11933,08</w:t>
            </w:r>
          </w:p>
        </w:tc>
        <w:tc>
          <w:tcPr>
            <w:tcW w:w="1134" w:type="dxa"/>
          </w:tcPr>
          <w:p w:rsidR="006A4882" w:rsidRPr="006A4882" w:rsidRDefault="006A4882" w:rsidP="00813690">
            <w:pPr>
              <w:pStyle w:val="ConsPlusCell"/>
              <w:ind w:left="-57" w:right="-57"/>
              <w:jc w:val="center"/>
              <w:rPr>
                <w:rFonts w:ascii="Times New Roman" w:hAnsi="Times New Roman" w:cs="Times New Roman"/>
                <w:kern w:val="2"/>
              </w:rPr>
            </w:pPr>
            <w:r w:rsidRPr="006A4882">
              <w:rPr>
                <w:rFonts w:ascii="Times New Roman" w:hAnsi="Times New Roman" w:cs="Times New Roman"/>
                <w:kern w:val="2"/>
              </w:rPr>
              <w:t>2478,96</w:t>
            </w:r>
          </w:p>
        </w:tc>
        <w:tc>
          <w:tcPr>
            <w:tcW w:w="992" w:type="dxa"/>
            <w:shd w:val="clear" w:color="auto" w:fill="auto"/>
          </w:tcPr>
          <w:p w:rsidR="006A4882" w:rsidRPr="006A4882" w:rsidRDefault="006A4882" w:rsidP="00813690">
            <w:pPr>
              <w:spacing w:line="240" w:lineRule="auto"/>
              <w:ind w:left="-57" w:right="-57"/>
              <w:jc w:val="center"/>
              <w:rPr>
                <w:kern w:val="2"/>
              </w:rPr>
            </w:pPr>
            <w:r w:rsidRPr="006A4882">
              <w:rPr>
                <w:kern w:val="2"/>
              </w:rPr>
              <w:t>2850,96</w:t>
            </w:r>
          </w:p>
        </w:tc>
        <w:tc>
          <w:tcPr>
            <w:tcW w:w="992" w:type="dxa"/>
            <w:shd w:val="clear" w:color="auto" w:fill="auto"/>
          </w:tcPr>
          <w:p w:rsidR="006A4882" w:rsidRPr="006A4882" w:rsidRDefault="006A4882" w:rsidP="00813690">
            <w:pPr>
              <w:spacing w:line="240" w:lineRule="auto"/>
              <w:ind w:left="-57" w:right="-57"/>
              <w:jc w:val="center"/>
              <w:rPr>
                <w:kern w:val="2"/>
              </w:rPr>
            </w:pPr>
            <w:r w:rsidRPr="006A4882">
              <w:rPr>
                <w:kern w:val="2"/>
              </w:rPr>
              <w:t>1957,36</w:t>
            </w:r>
          </w:p>
        </w:tc>
        <w:tc>
          <w:tcPr>
            <w:tcW w:w="1276" w:type="dxa"/>
          </w:tcPr>
          <w:p w:rsidR="006A4882" w:rsidRPr="006A4882" w:rsidRDefault="006A4882" w:rsidP="00813690">
            <w:pPr>
              <w:jc w:val="center"/>
            </w:pPr>
            <w:r w:rsidRPr="006A4882">
              <w:rPr>
                <w:kern w:val="2"/>
              </w:rPr>
              <w:t>1957,36</w:t>
            </w:r>
          </w:p>
        </w:tc>
        <w:tc>
          <w:tcPr>
            <w:tcW w:w="992" w:type="dxa"/>
            <w:tcBorders>
              <w:right w:val="single" w:sz="4" w:space="0" w:color="auto"/>
            </w:tcBorders>
          </w:tcPr>
          <w:p w:rsidR="006A4882" w:rsidRPr="006A4882" w:rsidRDefault="006A4882" w:rsidP="00813690">
            <w:pPr>
              <w:jc w:val="center"/>
            </w:pPr>
            <w:r w:rsidRPr="006A4882">
              <w:rPr>
                <w:kern w:val="2"/>
              </w:rPr>
              <w:t>1957,36</w:t>
            </w:r>
          </w:p>
        </w:tc>
        <w:tc>
          <w:tcPr>
            <w:tcW w:w="992" w:type="dxa"/>
            <w:tcBorders>
              <w:left w:val="single" w:sz="4" w:space="0" w:color="auto"/>
            </w:tcBorders>
          </w:tcPr>
          <w:p w:rsidR="006A4882" w:rsidRPr="006A4882" w:rsidRDefault="006A4882" w:rsidP="00813690">
            <w:pPr>
              <w:jc w:val="center"/>
            </w:pPr>
            <w:r w:rsidRPr="006A4882">
              <w:rPr>
                <w:kern w:val="2"/>
              </w:rPr>
              <w:t>1957,36</w:t>
            </w:r>
          </w:p>
        </w:tc>
      </w:tr>
      <w:tr w:rsidR="009A215B" w:rsidRPr="00411F80" w:rsidTr="00E23982">
        <w:trPr>
          <w:trHeight w:val="280"/>
        </w:trPr>
        <w:tc>
          <w:tcPr>
            <w:tcW w:w="1986" w:type="dxa"/>
            <w:vMerge w:val="restart"/>
          </w:tcPr>
          <w:p w:rsidR="009A215B" w:rsidRPr="00411F80" w:rsidRDefault="009A215B"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9A215B" w:rsidRPr="00411F80" w:rsidRDefault="009A215B"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9A215B" w:rsidRPr="00411F80" w:rsidRDefault="009A215B"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9A215B" w:rsidRPr="00411F80" w:rsidRDefault="009A215B" w:rsidP="00411F80">
            <w:pPr>
              <w:pStyle w:val="ConsPlusCell"/>
              <w:jc w:val="both"/>
              <w:rPr>
                <w:rFonts w:ascii="Times New Roman" w:hAnsi="Times New Roman" w:cs="Times New Roman"/>
                <w:b/>
                <w:kern w:val="2"/>
              </w:rPr>
            </w:pPr>
          </w:p>
        </w:tc>
        <w:tc>
          <w:tcPr>
            <w:tcW w:w="1134" w:type="dxa"/>
          </w:tcPr>
          <w:p w:rsidR="009A215B" w:rsidRPr="009A215B" w:rsidRDefault="009A215B" w:rsidP="001B2240">
            <w:pPr>
              <w:spacing w:line="240" w:lineRule="auto"/>
              <w:ind w:right="-57"/>
              <w:jc w:val="center"/>
              <w:rPr>
                <w:b/>
                <w:kern w:val="2"/>
              </w:rPr>
            </w:pPr>
            <w:r w:rsidRPr="009A215B">
              <w:rPr>
                <w:b/>
                <w:kern w:val="2"/>
              </w:rPr>
              <w:t>1,90</w:t>
            </w:r>
          </w:p>
        </w:tc>
        <w:tc>
          <w:tcPr>
            <w:tcW w:w="993" w:type="dxa"/>
          </w:tcPr>
          <w:p w:rsidR="009A215B" w:rsidRPr="009A215B" w:rsidRDefault="006A4882" w:rsidP="001B2240">
            <w:pPr>
              <w:spacing w:line="240" w:lineRule="auto"/>
              <w:ind w:right="-57"/>
              <w:jc w:val="center"/>
              <w:rPr>
                <w:b/>
                <w:kern w:val="2"/>
              </w:rPr>
            </w:pPr>
            <w:r>
              <w:rPr>
                <w:b/>
                <w:kern w:val="2"/>
              </w:rPr>
              <w:t>9,4</w:t>
            </w:r>
            <w:r w:rsidR="009A215B" w:rsidRPr="009A215B">
              <w:rPr>
                <w:b/>
                <w:kern w:val="2"/>
              </w:rPr>
              <w:t>0</w:t>
            </w:r>
          </w:p>
        </w:tc>
        <w:tc>
          <w:tcPr>
            <w:tcW w:w="1134" w:type="dxa"/>
          </w:tcPr>
          <w:p w:rsidR="009A215B" w:rsidRPr="009A215B" w:rsidRDefault="009A215B" w:rsidP="001B2240">
            <w:pPr>
              <w:spacing w:line="240" w:lineRule="auto"/>
              <w:ind w:right="-57"/>
              <w:jc w:val="center"/>
              <w:rPr>
                <w:b/>
                <w:kern w:val="2"/>
              </w:rPr>
            </w:pPr>
            <w:r w:rsidRPr="009A215B">
              <w:rPr>
                <w:b/>
                <w:kern w:val="2"/>
              </w:rPr>
              <w:t>0,00</w:t>
            </w:r>
          </w:p>
        </w:tc>
        <w:tc>
          <w:tcPr>
            <w:tcW w:w="992" w:type="dxa"/>
            <w:shd w:val="clear" w:color="auto" w:fill="auto"/>
          </w:tcPr>
          <w:p w:rsidR="009A215B" w:rsidRPr="009A215B" w:rsidRDefault="009A215B" w:rsidP="001B2240">
            <w:pPr>
              <w:spacing w:line="240" w:lineRule="auto"/>
              <w:ind w:right="-57"/>
              <w:jc w:val="center"/>
              <w:rPr>
                <w:b/>
                <w:kern w:val="2"/>
              </w:rPr>
            </w:pPr>
            <w:r w:rsidRPr="009A215B">
              <w:rPr>
                <w:b/>
                <w:kern w:val="2"/>
              </w:rPr>
              <w:t>0,00</w:t>
            </w:r>
          </w:p>
        </w:tc>
        <w:tc>
          <w:tcPr>
            <w:tcW w:w="992" w:type="dxa"/>
            <w:shd w:val="clear" w:color="auto" w:fill="auto"/>
          </w:tcPr>
          <w:p w:rsidR="009A215B" w:rsidRPr="009A215B" w:rsidRDefault="009A215B" w:rsidP="001B2240">
            <w:pPr>
              <w:spacing w:line="240" w:lineRule="auto"/>
              <w:ind w:right="-57"/>
              <w:jc w:val="center"/>
              <w:rPr>
                <w:b/>
                <w:kern w:val="2"/>
              </w:rPr>
            </w:pPr>
            <w:r w:rsidRPr="009A215B">
              <w:rPr>
                <w:b/>
                <w:kern w:val="2"/>
              </w:rPr>
              <w:t>0,00</w:t>
            </w:r>
          </w:p>
        </w:tc>
        <w:tc>
          <w:tcPr>
            <w:tcW w:w="1276" w:type="dxa"/>
          </w:tcPr>
          <w:p w:rsidR="009A215B" w:rsidRPr="009A215B" w:rsidRDefault="009A215B" w:rsidP="001B2240">
            <w:pPr>
              <w:spacing w:line="240" w:lineRule="auto"/>
              <w:ind w:right="-57"/>
              <w:jc w:val="center"/>
              <w:rPr>
                <w:b/>
                <w:kern w:val="2"/>
              </w:rPr>
            </w:pPr>
            <w:r w:rsidRPr="009A215B">
              <w:rPr>
                <w:b/>
                <w:kern w:val="2"/>
              </w:rPr>
              <w:t>0,00</w:t>
            </w:r>
          </w:p>
        </w:tc>
        <w:tc>
          <w:tcPr>
            <w:tcW w:w="992" w:type="dxa"/>
            <w:tcBorders>
              <w:right w:val="single" w:sz="4" w:space="0" w:color="auto"/>
            </w:tcBorders>
          </w:tcPr>
          <w:p w:rsidR="009A215B" w:rsidRPr="009A215B" w:rsidRDefault="009A215B" w:rsidP="001B2240">
            <w:pPr>
              <w:spacing w:line="240" w:lineRule="auto"/>
              <w:ind w:right="-57"/>
              <w:jc w:val="center"/>
              <w:rPr>
                <w:b/>
                <w:kern w:val="2"/>
              </w:rPr>
            </w:pPr>
            <w:r w:rsidRPr="009A215B">
              <w:rPr>
                <w:b/>
                <w:kern w:val="2"/>
              </w:rPr>
              <w:t>0,00</w:t>
            </w:r>
          </w:p>
        </w:tc>
        <w:tc>
          <w:tcPr>
            <w:tcW w:w="992" w:type="dxa"/>
            <w:tcBorders>
              <w:left w:val="single" w:sz="4" w:space="0" w:color="auto"/>
            </w:tcBorders>
          </w:tcPr>
          <w:p w:rsidR="009A215B" w:rsidRPr="009A215B" w:rsidRDefault="009A215B" w:rsidP="001B2240">
            <w:pPr>
              <w:spacing w:line="240" w:lineRule="auto"/>
              <w:ind w:right="-57"/>
              <w:jc w:val="center"/>
              <w:rPr>
                <w:b/>
                <w:kern w:val="2"/>
              </w:rPr>
            </w:pPr>
            <w:r w:rsidRPr="009A215B">
              <w:rPr>
                <w:b/>
                <w:kern w:val="2"/>
              </w:rPr>
              <w:t>0,00</w:t>
            </w:r>
          </w:p>
        </w:tc>
      </w:tr>
      <w:tr w:rsidR="00A13E63" w:rsidRPr="00411F80" w:rsidTr="00E23982">
        <w:trPr>
          <w:trHeight w:val="256"/>
        </w:trPr>
        <w:tc>
          <w:tcPr>
            <w:tcW w:w="1986"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9A215B" w:rsidRPr="00411F80" w:rsidTr="00E23982">
        <w:trPr>
          <w:trHeight w:val="1483"/>
        </w:trPr>
        <w:tc>
          <w:tcPr>
            <w:tcW w:w="1986" w:type="dxa"/>
            <w:vMerge/>
          </w:tcPr>
          <w:p w:rsidR="009A215B" w:rsidRPr="00411F80" w:rsidRDefault="009A215B" w:rsidP="00411F80">
            <w:pPr>
              <w:spacing w:line="240" w:lineRule="auto"/>
              <w:rPr>
                <w:kern w:val="2"/>
              </w:rPr>
            </w:pPr>
          </w:p>
        </w:tc>
        <w:tc>
          <w:tcPr>
            <w:tcW w:w="2126" w:type="dxa"/>
            <w:vMerge/>
          </w:tcPr>
          <w:p w:rsidR="009A215B" w:rsidRPr="00411F80" w:rsidRDefault="009A215B" w:rsidP="00411F80">
            <w:pPr>
              <w:spacing w:line="240" w:lineRule="auto"/>
              <w:rPr>
                <w:kern w:val="2"/>
              </w:rPr>
            </w:pPr>
          </w:p>
        </w:tc>
        <w:tc>
          <w:tcPr>
            <w:tcW w:w="2551" w:type="dxa"/>
          </w:tcPr>
          <w:p w:rsidR="009A215B" w:rsidRPr="00411F80" w:rsidRDefault="009A215B"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A215B" w:rsidRPr="00F1685B" w:rsidRDefault="009A215B" w:rsidP="001B2240">
            <w:pPr>
              <w:spacing w:line="240" w:lineRule="auto"/>
              <w:ind w:right="-57"/>
              <w:jc w:val="center"/>
              <w:rPr>
                <w:kern w:val="2"/>
              </w:rPr>
            </w:pPr>
            <w:r w:rsidRPr="00F1685B">
              <w:rPr>
                <w:kern w:val="2"/>
              </w:rPr>
              <w:t>1</w:t>
            </w:r>
            <w:r>
              <w:rPr>
                <w:kern w:val="2"/>
              </w:rPr>
              <w:t>,90</w:t>
            </w:r>
          </w:p>
        </w:tc>
        <w:tc>
          <w:tcPr>
            <w:tcW w:w="993" w:type="dxa"/>
          </w:tcPr>
          <w:p w:rsidR="009A215B" w:rsidRPr="00F1685B" w:rsidRDefault="006A4882" w:rsidP="001B2240">
            <w:pPr>
              <w:spacing w:line="240" w:lineRule="auto"/>
              <w:ind w:right="-57"/>
              <w:jc w:val="center"/>
              <w:rPr>
                <w:kern w:val="2"/>
              </w:rPr>
            </w:pPr>
            <w:r>
              <w:rPr>
                <w:kern w:val="2"/>
              </w:rPr>
              <w:t>9,4</w:t>
            </w:r>
            <w:r w:rsidR="009A215B" w:rsidRPr="00F1685B">
              <w:rPr>
                <w:kern w:val="2"/>
              </w:rPr>
              <w:t>0</w:t>
            </w:r>
          </w:p>
        </w:tc>
        <w:tc>
          <w:tcPr>
            <w:tcW w:w="1134" w:type="dxa"/>
          </w:tcPr>
          <w:p w:rsidR="009A215B" w:rsidRPr="00F1685B" w:rsidRDefault="009A215B" w:rsidP="001B224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9A215B" w:rsidRPr="00F1685B" w:rsidRDefault="009A215B" w:rsidP="001B2240">
            <w:pPr>
              <w:spacing w:line="240" w:lineRule="auto"/>
              <w:ind w:right="-57"/>
              <w:jc w:val="center"/>
              <w:rPr>
                <w:kern w:val="2"/>
              </w:rPr>
            </w:pPr>
            <w:r>
              <w:rPr>
                <w:kern w:val="2"/>
              </w:rPr>
              <w:t>0</w:t>
            </w:r>
            <w:r w:rsidRPr="00F1685B">
              <w:rPr>
                <w:kern w:val="2"/>
              </w:rPr>
              <w:t>,0</w:t>
            </w:r>
            <w:r>
              <w:rPr>
                <w:kern w:val="2"/>
              </w:rPr>
              <w:t>0</w:t>
            </w:r>
          </w:p>
        </w:tc>
        <w:tc>
          <w:tcPr>
            <w:tcW w:w="992" w:type="dxa"/>
            <w:tcBorders>
              <w:left w:val="single" w:sz="4" w:space="0" w:color="auto"/>
            </w:tcBorders>
            <w:shd w:val="clear" w:color="auto" w:fill="auto"/>
          </w:tcPr>
          <w:p w:rsidR="009A215B" w:rsidRPr="00F1685B" w:rsidRDefault="009A215B" w:rsidP="001B2240">
            <w:pPr>
              <w:spacing w:line="240" w:lineRule="auto"/>
              <w:ind w:right="-57"/>
              <w:jc w:val="center"/>
              <w:rPr>
                <w:kern w:val="2"/>
              </w:rPr>
            </w:pPr>
            <w:r>
              <w:rPr>
                <w:kern w:val="2"/>
              </w:rPr>
              <w:t>0,00</w:t>
            </w:r>
          </w:p>
        </w:tc>
        <w:tc>
          <w:tcPr>
            <w:tcW w:w="1276" w:type="dxa"/>
          </w:tcPr>
          <w:p w:rsidR="009A215B" w:rsidRPr="00F1685B" w:rsidRDefault="009A215B" w:rsidP="001B2240">
            <w:pPr>
              <w:spacing w:line="240" w:lineRule="auto"/>
              <w:ind w:right="-57"/>
              <w:jc w:val="center"/>
              <w:rPr>
                <w:kern w:val="2"/>
              </w:rPr>
            </w:pPr>
            <w:r>
              <w:rPr>
                <w:kern w:val="2"/>
              </w:rPr>
              <w:t>0,00</w:t>
            </w:r>
          </w:p>
        </w:tc>
        <w:tc>
          <w:tcPr>
            <w:tcW w:w="992" w:type="dxa"/>
            <w:tcBorders>
              <w:right w:val="single" w:sz="4" w:space="0" w:color="auto"/>
            </w:tcBorders>
          </w:tcPr>
          <w:p w:rsidR="009A215B" w:rsidRPr="00F1685B" w:rsidRDefault="009A215B" w:rsidP="001B2240">
            <w:pPr>
              <w:spacing w:line="240" w:lineRule="auto"/>
              <w:ind w:right="-57"/>
              <w:jc w:val="center"/>
              <w:rPr>
                <w:kern w:val="2"/>
              </w:rPr>
            </w:pPr>
            <w:r>
              <w:rPr>
                <w:kern w:val="2"/>
              </w:rPr>
              <w:t>0,00</w:t>
            </w:r>
          </w:p>
        </w:tc>
        <w:tc>
          <w:tcPr>
            <w:tcW w:w="992" w:type="dxa"/>
            <w:tcBorders>
              <w:left w:val="single" w:sz="4" w:space="0" w:color="auto"/>
            </w:tcBorders>
          </w:tcPr>
          <w:p w:rsidR="009A215B" w:rsidRPr="00F1685B" w:rsidRDefault="009A215B" w:rsidP="001B2240">
            <w:pPr>
              <w:spacing w:line="240" w:lineRule="auto"/>
              <w:ind w:right="-57"/>
              <w:jc w:val="center"/>
              <w:rPr>
                <w:kern w:val="2"/>
              </w:rPr>
            </w:pPr>
            <w:r>
              <w:rPr>
                <w:kern w:val="2"/>
              </w:rPr>
              <w:t>0,00</w:t>
            </w:r>
          </w:p>
        </w:tc>
      </w:tr>
      <w:tr w:rsidR="009A215B" w:rsidRPr="00411F80" w:rsidTr="00E23982">
        <w:trPr>
          <w:trHeight w:val="342"/>
        </w:trPr>
        <w:tc>
          <w:tcPr>
            <w:tcW w:w="1986" w:type="dxa"/>
            <w:vMerge w:val="restart"/>
          </w:tcPr>
          <w:p w:rsidR="009A215B" w:rsidRPr="00411F80" w:rsidRDefault="009A215B"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9A215B" w:rsidRPr="00411F80" w:rsidRDefault="009A215B"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9A215B" w:rsidRPr="00411F80" w:rsidRDefault="009A215B"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9A215B" w:rsidRPr="00F1685B" w:rsidRDefault="009A215B" w:rsidP="001B2240">
            <w:pPr>
              <w:spacing w:line="240" w:lineRule="auto"/>
              <w:ind w:right="-57"/>
              <w:jc w:val="center"/>
              <w:rPr>
                <w:kern w:val="2"/>
              </w:rPr>
            </w:pPr>
            <w:r w:rsidRPr="00F1685B">
              <w:rPr>
                <w:kern w:val="2"/>
              </w:rPr>
              <w:t>1</w:t>
            </w:r>
            <w:r>
              <w:rPr>
                <w:kern w:val="2"/>
              </w:rPr>
              <w:t>,90</w:t>
            </w:r>
          </w:p>
        </w:tc>
        <w:tc>
          <w:tcPr>
            <w:tcW w:w="993" w:type="dxa"/>
          </w:tcPr>
          <w:p w:rsidR="009A215B" w:rsidRPr="00F1685B" w:rsidRDefault="006A4882" w:rsidP="001B2240">
            <w:pPr>
              <w:spacing w:line="240" w:lineRule="auto"/>
              <w:ind w:right="-57"/>
              <w:jc w:val="center"/>
              <w:rPr>
                <w:kern w:val="2"/>
              </w:rPr>
            </w:pPr>
            <w:r>
              <w:rPr>
                <w:kern w:val="2"/>
              </w:rPr>
              <w:t>9,4</w:t>
            </w:r>
            <w:r w:rsidR="009A215B" w:rsidRPr="00F1685B">
              <w:rPr>
                <w:kern w:val="2"/>
              </w:rPr>
              <w:t>0</w:t>
            </w:r>
          </w:p>
        </w:tc>
        <w:tc>
          <w:tcPr>
            <w:tcW w:w="1134" w:type="dxa"/>
          </w:tcPr>
          <w:p w:rsidR="009A215B" w:rsidRPr="00F1685B" w:rsidRDefault="009A215B" w:rsidP="001B224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9A215B" w:rsidRPr="00F1685B" w:rsidRDefault="009A215B" w:rsidP="001B2240">
            <w:pPr>
              <w:spacing w:line="240" w:lineRule="auto"/>
              <w:ind w:right="-57"/>
              <w:jc w:val="center"/>
              <w:rPr>
                <w:kern w:val="2"/>
              </w:rPr>
            </w:pPr>
            <w:r>
              <w:rPr>
                <w:kern w:val="2"/>
              </w:rPr>
              <w:t>0</w:t>
            </w:r>
            <w:r w:rsidRPr="00F1685B">
              <w:rPr>
                <w:kern w:val="2"/>
              </w:rPr>
              <w:t>,0</w:t>
            </w:r>
            <w:r>
              <w:rPr>
                <w:kern w:val="2"/>
              </w:rPr>
              <w:t>0</w:t>
            </w:r>
          </w:p>
        </w:tc>
        <w:tc>
          <w:tcPr>
            <w:tcW w:w="992" w:type="dxa"/>
            <w:tcBorders>
              <w:left w:val="single" w:sz="4" w:space="0" w:color="auto"/>
            </w:tcBorders>
            <w:shd w:val="clear" w:color="auto" w:fill="auto"/>
          </w:tcPr>
          <w:p w:rsidR="009A215B" w:rsidRPr="00F1685B" w:rsidRDefault="009A215B" w:rsidP="001B2240">
            <w:pPr>
              <w:spacing w:line="240" w:lineRule="auto"/>
              <w:ind w:right="-57"/>
              <w:jc w:val="center"/>
              <w:rPr>
                <w:kern w:val="2"/>
              </w:rPr>
            </w:pPr>
            <w:r>
              <w:rPr>
                <w:kern w:val="2"/>
              </w:rPr>
              <w:t>0,00</w:t>
            </w:r>
          </w:p>
        </w:tc>
        <w:tc>
          <w:tcPr>
            <w:tcW w:w="1276" w:type="dxa"/>
          </w:tcPr>
          <w:p w:rsidR="009A215B" w:rsidRPr="00F1685B" w:rsidRDefault="009A215B" w:rsidP="001B2240">
            <w:pPr>
              <w:spacing w:line="240" w:lineRule="auto"/>
              <w:ind w:right="-57"/>
              <w:jc w:val="center"/>
              <w:rPr>
                <w:kern w:val="2"/>
              </w:rPr>
            </w:pPr>
            <w:r>
              <w:rPr>
                <w:kern w:val="2"/>
              </w:rPr>
              <w:t>0,00</w:t>
            </w:r>
          </w:p>
        </w:tc>
        <w:tc>
          <w:tcPr>
            <w:tcW w:w="992" w:type="dxa"/>
            <w:tcBorders>
              <w:right w:val="single" w:sz="4" w:space="0" w:color="auto"/>
            </w:tcBorders>
          </w:tcPr>
          <w:p w:rsidR="009A215B" w:rsidRPr="00F1685B" w:rsidRDefault="009A215B" w:rsidP="001B2240">
            <w:pPr>
              <w:spacing w:line="240" w:lineRule="auto"/>
              <w:ind w:right="-57"/>
              <w:jc w:val="center"/>
              <w:rPr>
                <w:kern w:val="2"/>
              </w:rPr>
            </w:pPr>
            <w:r>
              <w:rPr>
                <w:kern w:val="2"/>
              </w:rPr>
              <w:t>0,00</w:t>
            </w:r>
          </w:p>
        </w:tc>
        <w:tc>
          <w:tcPr>
            <w:tcW w:w="992" w:type="dxa"/>
            <w:tcBorders>
              <w:left w:val="single" w:sz="4" w:space="0" w:color="auto"/>
            </w:tcBorders>
          </w:tcPr>
          <w:p w:rsidR="009A215B" w:rsidRPr="00F1685B" w:rsidRDefault="009A215B" w:rsidP="001B2240">
            <w:pPr>
              <w:spacing w:line="240" w:lineRule="auto"/>
              <w:ind w:right="-57"/>
              <w:jc w:val="center"/>
              <w:rPr>
                <w:kern w:val="2"/>
              </w:rPr>
            </w:pPr>
            <w:r>
              <w:rPr>
                <w:kern w:val="2"/>
              </w:rPr>
              <w:t>0,00</w:t>
            </w:r>
          </w:p>
        </w:tc>
      </w:tr>
      <w:tr w:rsidR="00A13E63" w:rsidRPr="00411F80" w:rsidTr="00E23982">
        <w:trPr>
          <w:trHeight w:val="334"/>
        </w:trPr>
        <w:tc>
          <w:tcPr>
            <w:tcW w:w="1986"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F1685B" w:rsidRPr="00411F80" w:rsidTr="00E23982">
        <w:trPr>
          <w:trHeight w:val="1040"/>
        </w:trPr>
        <w:tc>
          <w:tcPr>
            <w:tcW w:w="1986" w:type="dxa"/>
            <w:vMerge/>
          </w:tcPr>
          <w:p w:rsidR="00F1685B" w:rsidRPr="00411F80" w:rsidRDefault="00F1685B" w:rsidP="00411F80">
            <w:pPr>
              <w:spacing w:line="240" w:lineRule="auto"/>
              <w:rPr>
                <w:kern w:val="2"/>
              </w:rPr>
            </w:pPr>
          </w:p>
        </w:tc>
        <w:tc>
          <w:tcPr>
            <w:tcW w:w="2126" w:type="dxa"/>
            <w:vMerge/>
          </w:tcPr>
          <w:p w:rsidR="00F1685B" w:rsidRPr="00411F80" w:rsidRDefault="00F1685B" w:rsidP="00411F80">
            <w:pPr>
              <w:spacing w:line="240" w:lineRule="auto"/>
              <w:rPr>
                <w:kern w:val="2"/>
              </w:rPr>
            </w:pPr>
          </w:p>
        </w:tc>
        <w:tc>
          <w:tcPr>
            <w:tcW w:w="2551" w:type="dxa"/>
          </w:tcPr>
          <w:p w:rsidR="00F1685B" w:rsidRPr="00411F80" w:rsidRDefault="00F1685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685B" w:rsidRPr="00F1685B" w:rsidRDefault="00F1685B" w:rsidP="009A215B">
            <w:pPr>
              <w:spacing w:line="240" w:lineRule="auto"/>
              <w:ind w:right="-57"/>
              <w:jc w:val="center"/>
              <w:rPr>
                <w:kern w:val="2"/>
              </w:rPr>
            </w:pPr>
            <w:r w:rsidRPr="00F1685B">
              <w:rPr>
                <w:kern w:val="2"/>
              </w:rPr>
              <w:t>1</w:t>
            </w:r>
            <w:r w:rsidR="009A215B">
              <w:rPr>
                <w:kern w:val="2"/>
              </w:rPr>
              <w:t>,90</w:t>
            </w:r>
          </w:p>
        </w:tc>
        <w:tc>
          <w:tcPr>
            <w:tcW w:w="993" w:type="dxa"/>
          </w:tcPr>
          <w:p w:rsidR="00F1685B" w:rsidRPr="00F1685B" w:rsidRDefault="006A4882" w:rsidP="00F1685B">
            <w:pPr>
              <w:spacing w:line="240" w:lineRule="auto"/>
              <w:ind w:right="-57"/>
              <w:jc w:val="center"/>
              <w:rPr>
                <w:kern w:val="2"/>
              </w:rPr>
            </w:pPr>
            <w:r>
              <w:rPr>
                <w:kern w:val="2"/>
              </w:rPr>
              <w:t>9,4</w:t>
            </w:r>
            <w:r w:rsidR="00F1685B" w:rsidRPr="00F1685B">
              <w:rPr>
                <w:kern w:val="2"/>
              </w:rPr>
              <w:t>0</w:t>
            </w:r>
          </w:p>
        </w:tc>
        <w:tc>
          <w:tcPr>
            <w:tcW w:w="1134" w:type="dxa"/>
          </w:tcPr>
          <w:p w:rsidR="00F1685B" w:rsidRPr="00F1685B" w:rsidRDefault="009A215B" w:rsidP="00F1685B">
            <w:pPr>
              <w:spacing w:line="240" w:lineRule="auto"/>
              <w:ind w:right="-57"/>
              <w:jc w:val="center"/>
              <w:rPr>
                <w:kern w:val="2"/>
              </w:rPr>
            </w:pPr>
            <w:r>
              <w:rPr>
                <w:kern w:val="2"/>
              </w:rPr>
              <w:t>0</w:t>
            </w:r>
            <w:r w:rsidR="00710D3C">
              <w:rPr>
                <w:kern w:val="2"/>
              </w:rPr>
              <w:t>,00</w:t>
            </w:r>
          </w:p>
        </w:tc>
        <w:tc>
          <w:tcPr>
            <w:tcW w:w="992" w:type="dxa"/>
            <w:tcBorders>
              <w:right w:val="single" w:sz="4" w:space="0" w:color="auto"/>
            </w:tcBorders>
            <w:shd w:val="clear" w:color="auto" w:fill="auto"/>
          </w:tcPr>
          <w:p w:rsidR="00F1685B" w:rsidRPr="00F1685B" w:rsidRDefault="009A215B" w:rsidP="009A215B">
            <w:pPr>
              <w:spacing w:line="240" w:lineRule="auto"/>
              <w:ind w:right="-57"/>
              <w:jc w:val="center"/>
              <w:rPr>
                <w:kern w:val="2"/>
              </w:rPr>
            </w:pPr>
            <w:r>
              <w:rPr>
                <w:kern w:val="2"/>
              </w:rPr>
              <w:t>0</w:t>
            </w:r>
            <w:r w:rsidR="00F1685B" w:rsidRPr="00F1685B">
              <w:rPr>
                <w:kern w:val="2"/>
              </w:rPr>
              <w:t>,0</w:t>
            </w:r>
            <w:r>
              <w:rPr>
                <w:kern w:val="2"/>
              </w:rPr>
              <w:t>0</w:t>
            </w:r>
          </w:p>
        </w:tc>
        <w:tc>
          <w:tcPr>
            <w:tcW w:w="992" w:type="dxa"/>
            <w:tcBorders>
              <w:left w:val="single" w:sz="4" w:space="0" w:color="auto"/>
            </w:tcBorders>
            <w:shd w:val="clear" w:color="auto" w:fill="auto"/>
          </w:tcPr>
          <w:p w:rsidR="00F1685B" w:rsidRPr="00F1685B" w:rsidRDefault="009A215B" w:rsidP="00F1685B">
            <w:pPr>
              <w:spacing w:line="240" w:lineRule="auto"/>
              <w:ind w:right="-57"/>
              <w:jc w:val="center"/>
              <w:rPr>
                <w:kern w:val="2"/>
              </w:rPr>
            </w:pPr>
            <w:r>
              <w:rPr>
                <w:kern w:val="2"/>
              </w:rPr>
              <w:t>0,00</w:t>
            </w:r>
          </w:p>
        </w:tc>
        <w:tc>
          <w:tcPr>
            <w:tcW w:w="1276" w:type="dxa"/>
          </w:tcPr>
          <w:p w:rsidR="00F1685B" w:rsidRPr="00F1685B" w:rsidRDefault="009A215B" w:rsidP="00F1685B">
            <w:pPr>
              <w:spacing w:line="240" w:lineRule="auto"/>
              <w:ind w:right="-57"/>
              <w:jc w:val="center"/>
              <w:rPr>
                <w:kern w:val="2"/>
              </w:rPr>
            </w:pPr>
            <w:r>
              <w:rPr>
                <w:kern w:val="2"/>
              </w:rPr>
              <w:t>0,00</w:t>
            </w:r>
          </w:p>
        </w:tc>
        <w:tc>
          <w:tcPr>
            <w:tcW w:w="992" w:type="dxa"/>
            <w:tcBorders>
              <w:right w:val="single" w:sz="4" w:space="0" w:color="auto"/>
            </w:tcBorders>
          </w:tcPr>
          <w:p w:rsidR="00F1685B" w:rsidRPr="00F1685B" w:rsidRDefault="009A215B" w:rsidP="00F1685B">
            <w:pPr>
              <w:spacing w:line="240" w:lineRule="auto"/>
              <w:ind w:right="-57"/>
              <w:jc w:val="center"/>
              <w:rPr>
                <w:kern w:val="2"/>
              </w:rPr>
            </w:pPr>
            <w:r>
              <w:rPr>
                <w:kern w:val="2"/>
              </w:rPr>
              <w:t>0,00</w:t>
            </w:r>
          </w:p>
        </w:tc>
        <w:tc>
          <w:tcPr>
            <w:tcW w:w="992" w:type="dxa"/>
            <w:tcBorders>
              <w:left w:val="single" w:sz="4" w:space="0" w:color="auto"/>
            </w:tcBorders>
          </w:tcPr>
          <w:p w:rsidR="00F1685B" w:rsidRPr="00F1685B" w:rsidRDefault="009A215B" w:rsidP="00F1685B">
            <w:pPr>
              <w:spacing w:line="240" w:lineRule="auto"/>
              <w:ind w:right="-57"/>
              <w:jc w:val="center"/>
              <w:rPr>
                <w:kern w:val="2"/>
              </w:rPr>
            </w:pPr>
            <w:r>
              <w:rPr>
                <w:kern w:val="2"/>
              </w:rPr>
              <w:t>0,00</w:t>
            </w:r>
          </w:p>
        </w:tc>
      </w:tr>
      <w:tr w:rsidR="009A215B" w:rsidRPr="00411F80" w:rsidTr="00E23982">
        <w:trPr>
          <w:trHeight w:val="203"/>
        </w:trPr>
        <w:tc>
          <w:tcPr>
            <w:tcW w:w="1986" w:type="dxa"/>
            <w:vMerge w:val="restart"/>
          </w:tcPr>
          <w:p w:rsidR="009A215B" w:rsidRPr="00411F80" w:rsidRDefault="009A215B" w:rsidP="00411F80">
            <w:pPr>
              <w:spacing w:line="240" w:lineRule="auto"/>
              <w:rPr>
                <w:b/>
                <w:kern w:val="2"/>
              </w:rPr>
            </w:pPr>
            <w:r w:rsidRPr="00411F80">
              <w:rPr>
                <w:b/>
                <w:kern w:val="2"/>
              </w:rPr>
              <w:t>ПОДПРОГРАММА 2</w:t>
            </w:r>
          </w:p>
        </w:tc>
        <w:tc>
          <w:tcPr>
            <w:tcW w:w="2126" w:type="dxa"/>
            <w:vMerge w:val="restart"/>
          </w:tcPr>
          <w:p w:rsidR="009A215B" w:rsidRPr="00411F80" w:rsidRDefault="009A215B" w:rsidP="00411F80">
            <w:pPr>
              <w:spacing w:line="240" w:lineRule="auto"/>
              <w:rPr>
                <w:b/>
              </w:rPr>
            </w:pPr>
            <w:r w:rsidRPr="00EE1B8F">
              <w:rPr>
                <w:b/>
              </w:rPr>
              <w:t xml:space="preserve">Развитие </w:t>
            </w:r>
            <w:r>
              <w:rPr>
                <w:b/>
              </w:rPr>
              <w:t>национальной экономики</w:t>
            </w:r>
          </w:p>
        </w:tc>
        <w:tc>
          <w:tcPr>
            <w:tcW w:w="2551" w:type="dxa"/>
          </w:tcPr>
          <w:p w:rsidR="009A215B" w:rsidRPr="00F179A2" w:rsidRDefault="009A215B" w:rsidP="00F179A2">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9A215B" w:rsidRPr="009A215B" w:rsidRDefault="009A215B" w:rsidP="001B2240">
            <w:pPr>
              <w:pStyle w:val="ConsPlusNormal"/>
              <w:widowControl/>
              <w:snapToGrid w:val="0"/>
              <w:jc w:val="center"/>
              <w:rPr>
                <w:rFonts w:ascii="Times New Roman" w:hAnsi="Times New Roman"/>
                <w:b/>
                <w:sz w:val="20"/>
                <w:szCs w:val="20"/>
              </w:rPr>
            </w:pPr>
            <w:r w:rsidRPr="009A215B">
              <w:rPr>
                <w:rFonts w:ascii="Times New Roman" w:hAnsi="Times New Roman"/>
                <w:b/>
                <w:sz w:val="20"/>
                <w:szCs w:val="20"/>
              </w:rPr>
              <w:t>1,00</w:t>
            </w:r>
          </w:p>
        </w:tc>
        <w:tc>
          <w:tcPr>
            <w:tcW w:w="993" w:type="dxa"/>
          </w:tcPr>
          <w:p w:rsidR="009A215B" w:rsidRPr="009A215B" w:rsidRDefault="006A4882" w:rsidP="001B2240">
            <w:pPr>
              <w:pStyle w:val="ConsPlusNormal"/>
              <w:widowControl/>
              <w:snapToGrid w:val="0"/>
              <w:jc w:val="center"/>
              <w:rPr>
                <w:rFonts w:ascii="Times New Roman" w:hAnsi="Times New Roman"/>
                <w:b/>
                <w:sz w:val="20"/>
                <w:szCs w:val="20"/>
              </w:rPr>
            </w:pPr>
            <w:r>
              <w:rPr>
                <w:rFonts w:ascii="Times New Roman" w:hAnsi="Times New Roman"/>
                <w:b/>
                <w:sz w:val="20"/>
                <w:szCs w:val="20"/>
              </w:rPr>
              <w:t>1</w:t>
            </w:r>
            <w:r w:rsidR="009A215B" w:rsidRPr="009A215B">
              <w:rPr>
                <w:rFonts w:ascii="Times New Roman" w:hAnsi="Times New Roman"/>
                <w:b/>
                <w:sz w:val="20"/>
                <w:szCs w:val="20"/>
              </w:rPr>
              <w:t>,00</w:t>
            </w:r>
          </w:p>
        </w:tc>
        <w:tc>
          <w:tcPr>
            <w:tcW w:w="1134" w:type="dxa"/>
          </w:tcPr>
          <w:p w:rsidR="009A215B" w:rsidRPr="009A215B" w:rsidRDefault="009A215B" w:rsidP="001B2240">
            <w:pPr>
              <w:pStyle w:val="ConsPlusNormal"/>
              <w:widowControl/>
              <w:snapToGrid w:val="0"/>
              <w:jc w:val="center"/>
              <w:rPr>
                <w:rFonts w:ascii="Times New Roman" w:hAnsi="Times New Roman"/>
                <w:b/>
                <w:sz w:val="20"/>
                <w:szCs w:val="20"/>
              </w:rPr>
            </w:pPr>
            <w:r w:rsidRPr="009A215B">
              <w:rPr>
                <w:rFonts w:ascii="Times New Roman" w:hAnsi="Times New Roman"/>
                <w:b/>
                <w:sz w:val="20"/>
                <w:szCs w:val="20"/>
              </w:rPr>
              <w:t>1</w:t>
            </w:r>
            <w:r w:rsidR="006A4882">
              <w:rPr>
                <w:rFonts w:ascii="Times New Roman" w:hAnsi="Times New Roman"/>
                <w:b/>
                <w:sz w:val="20"/>
                <w:szCs w:val="20"/>
              </w:rPr>
              <w:t>6</w:t>
            </w:r>
            <w:r w:rsidRPr="009A215B">
              <w:rPr>
                <w:rFonts w:ascii="Times New Roman" w:hAnsi="Times New Roman"/>
                <w:b/>
                <w:sz w:val="20"/>
                <w:szCs w:val="20"/>
              </w:rPr>
              <w:t>,00</w:t>
            </w:r>
          </w:p>
        </w:tc>
        <w:tc>
          <w:tcPr>
            <w:tcW w:w="992" w:type="dxa"/>
            <w:tcBorders>
              <w:right w:val="single" w:sz="4" w:space="0" w:color="auto"/>
            </w:tcBorders>
            <w:shd w:val="clear" w:color="auto" w:fill="auto"/>
          </w:tcPr>
          <w:p w:rsidR="009A215B" w:rsidRPr="009A215B" w:rsidRDefault="009A215B" w:rsidP="001B2240">
            <w:pPr>
              <w:pStyle w:val="ConsPlusNormal"/>
              <w:widowControl/>
              <w:snapToGrid w:val="0"/>
              <w:jc w:val="center"/>
              <w:rPr>
                <w:rFonts w:ascii="Times New Roman" w:hAnsi="Times New Roman"/>
                <w:b/>
                <w:sz w:val="20"/>
                <w:szCs w:val="20"/>
              </w:rPr>
            </w:pPr>
            <w:r w:rsidRPr="009A215B">
              <w:rPr>
                <w:rFonts w:ascii="Times New Roman" w:hAnsi="Times New Roman"/>
                <w:b/>
                <w:sz w:val="20"/>
                <w:szCs w:val="20"/>
              </w:rPr>
              <w:t>1,00</w:t>
            </w:r>
          </w:p>
        </w:tc>
        <w:tc>
          <w:tcPr>
            <w:tcW w:w="992" w:type="dxa"/>
            <w:tcBorders>
              <w:left w:val="single" w:sz="4" w:space="0" w:color="auto"/>
            </w:tcBorders>
            <w:shd w:val="clear" w:color="auto" w:fill="auto"/>
          </w:tcPr>
          <w:p w:rsidR="009A215B" w:rsidRPr="009A215B" w:rsidRDefault="009A215B" w:rsidP="001B2240">
            <w:pPr>
              <w:pStyle w:val="ConsPlusNormal"/>
              <w:widowControl/>
              <w:snapToGrid w:val="0"/>
              <w:jc w:val="center"/>
              <w:rPr>
                <w:rFonts w:ascii="Times New Roman" w:hAnsi="Times New Roman"/>
                <w:b/>
                <w:sz w:val="20"/>
                <w:szCs w:val="20"/>
              </w:rPr>
            </w:pPr>
            <w:r w:rsidRPr="009A215B">
              <w:rPr>
                <w:rFonts w:ascii="Times New Roman" w:hAnsi="Times New Roman"/>
                <w:b/>
                <w:sz w:val="20"/>
                <w:szCs w:val="20"/>
              </w:rPr>
              <w:t>1,00</w:t>
            </w:r>
          </w:p>
        </w:tc>
        <w:tc>
          <w:tcPr>
            <w:tcW w:w="1276" w:type="dxa"/>
          </w:tcPr>
          <w:p w:rsidR="009A215B" w:rsidRPr="009A215B" w:rsidRDefault="009A215B" w:rsidP="001B2240">
            <w:pPr>
              <w:pStyle w:val="ConsPlusNormal"/>
              <w:widowControl/>
              <w:snapToGrid w:val="0"/>
              <w:jc w:val="center"/>
              <w:rPr>
                <w:rFonts w:ascii="Times New Roman" w:hAnsi="Times New Roman"/>
                <w:b/>
                <w:sz w:val="20"/>
                <w:szCs w:val="20"/>
              </w:rPr>
            </w:pPr>
            <w:r w:rsidRPr="009A215B">
              <w:rPr>
                <w:rFonts w:ascii="Times New Roman" w:hAnsi="Times New Roman"/>
                <w:b/>
                <w:sz w:val="20"/>
                <w:szCs w:val="20"/>
              </w:rPr>
              <w:t>1,00</w:t>
            </w:r>
          </w:p>
        </w:tc>
        <w:tc>
          <w:tcPr>
            <w:tcW w:w="992" w:type="dxa"/>
            <w:tcBorders>
              <w:right w:val="single" w:sz="4" w:space="0" w:color="auto"/>
            </w:tcBorders>
          </w:tcPr>
          <w:p w:rsidR="009A215B" w:rsidRPr="009A215B" w:rsidRDefault="009A215B" w:rsidP="001B2240">
            <w:pPr>
              <w:pStyle w:val="ConsPlusNormal"/>
              <w:widowControl/>
              <w:snapToGrid w:val="0"/>
              <w:jc w:val="center"/>
              <w:rPr>
                <w:rFonts w:ascii="Times New Roman" w:hAnsi="Times New Roman"/>
                <w:b/>
                <w:sz w:val="20"/>
                <w:szCs w:val="20"/>
              </w:rPr>
            </w:pPr>
            <w:r w:rsidRPr="009A215B">
              <w:rPr>
                <w:rFonts w:ascii="Times New Roman" w:hAnsi="Times New Roman"/>
                <w:b/>
                <w:sz w:val="20"/>
                <w:szCs w:val="20"/>
              </w:rPr>
              <w:t>1,00</w:t>
            </w:r>
          </w:p>
        </w:tc>
        <w:tc>
          <w:tcPr>
            <w:tcW w:w="992" w:type="dxa"/>
            <w:tcBorders>
              <w:left w:val="single" w:sz="4" w:space="0" w:color="auto"/>
            </w:tcBorders>
          </w:tcPr>
          <w:p w:rsidR="009A215B" w:rsidRPr="009A215B" w:rsidRDefault="009A215B" w:rsidP="001B2240">
            <w:pPr>
              <w:pStyle w:val="ConsPlusNormal"/>
              <w:widowControl/>
              <w:snapToGrid w:val="0"/>
              <w:jc w:val="center"/>
              <w:rPr>
                <w:rFonts w:ascii="Times New Roman" w:hAnsi="Times New Roman"/>
                <w:b/>
                <w:sz w:val="20"/>
                <w:szCs w:val="20"/>
              </w:rPr>
            </w:pPr>
            <w:r w:rsidRPr="009A215B">
              <w:rPr>
                <w:rFonts w:ascii="Times New Roman" w:hAnsi="Times New Roman"/>
                <w:b/>
                <w:sz w:val="20"/>
                <w:szCs w:val="20"/>
              </w:rPr>
              <w:t>1,00</w:t>
            </w:r>
          </w:p>
        </w:tc>
      </w:tr>
      <w:tr w:rsidR="00F179A2" w:rsidRPr="00411F80" w:rsidTr="00E23982">
        <w:trPr>
          <w:trHeight w:val="324"/>
        </w:trPr>
        <w:tc>
          <w:tcPr>
            <w:tcW w:w="1986" w:type="dxa"/>
            <w:vMerge/>
          </w:tcPr>
          <w:p w:rsidR="00F179A2" w:rsidRPr="00411F80" w:rsidRDefault="00F179A2" w:rsidP="00411F80">
            <w:pPr>
              <w:spacing w:line="240" w:lineRule="auto"/>
              <w:rPr>
                <w:kern w:val="2"/>
              </w:rPr>
            </w:pPr>
          </w:p>
        </w:tc>
        <w:tc>
          <w:tcPr>
            <w:tcW w:w="2126" w:type="dxa"/>
            <w:vMerge/>
          </w:tcPr>
          <w:p w:rsidR="00F179A2" w:rsidRPr="00411F80" w:rsidRDefault="00F179A2" w:rsidP="00411F80">
            <w:pPr>
              <w:spacing w:line="240" w:lineRule="auto"/>
              <w:rPr>
                <w:kern w:val="2"/>
              </w:rPr>
            </w:pPr>
          </w:p>
        </w:tc>
        <w:tc>
          <w:tcPr>
            <w:tcW w:w="2551" w:type="dxa"/>
          </w:tcPr>
          <w:p w:rsidR="00F179A2" w:rsidRPr="00411F80" w:rsidRDefault="00F179A2"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411F80">
            <w:pPr>
              <w:spacing w:line="240" w:lineRule="auto"/>
              <w:ind w:right="-57"/>
              <w:rPr>
                <w:kern w:val="2"/>
              </w:rPr>
            </w:pPr>
          </w:p>
        </w:tc>
        <w:tc>
          <w:tcPr>
            <w:tcW w:w="993" w:type="dxa"/>
          </w:tcPr>
          <w:p w:rsidR="00F179A2" w:rsidRPr="00411F80" w:rsidRDefault="00F179A2" w:rsidP="00411F80">
            <w:pPr>
              <w:spacing w:line="240" w:lineRule="auto"/>
              <w:ind w:right="-57"/>
              <w:rPr>
                <w:kern w:val="2"/>
              </w:rPr>
            </w:pPr>
          </w:p>
        </w:tc>
        <w:tc>
          <w:tcPr>
            <w:tcW w:w="1134" w:type="dxa"/>
          </w:tcPr>
          <w:p w:rsidR="00F179A2" w:rsidRPr="00411F80" w:rsidRDefault="00F179A2" w:rsidP="00411F80">
            <w:pPr>
              <w:spacing w:line="240" w:lineRule="auto"/>
              <w:ind w:right="-57"/>
              <w:rPr>
                <w:kern w:val="2"/>
              </w:rPr>
            </w:pPr>
          </w:p>
        </w:tc>
        <w:tc>
          <w:tcPr>
            <w:tcW w:w="992" w:type="dxa"/>
            <w:tcBorders>
              <w:right w:val="single" w:sz="4" w:space="0" w:color="auto"/>
            </w:tcBorders>
            <w:shd w:val="clear" w:color="auto" w:fill="auto"/>
          </w:tcPr>
          <w:p w:rsidR="00F179A2" w:rsidRPr="00352FF7" w:rsidRDefault="00F179A2" w:rsidP="00411F80">
            <w:pPr>
              <w:spacing w:line="240" w:lineRule="auto"/>
              <w:ind w:right="-57"/>
              <w:rPr>
                <w:kern w:val="2"/>
              </w:rPr>
            </w:pPr>
          </w:p>
        </w:tc>
        <w:tc>
          <w:tcPr>
            <w:tcW w:w="992" w:type="dxa"/>
            <w:tcBorders>
              <w:left w:val="single" w:sz="4" w:space="0" w:color="auto"/>
            </w:tcBorders>
            <w:shd w:val="clear" w:color="auto" w:fill="auto"/>
          </w:tcPr>
          <w:p w:rsidR="00F179A2" w:rsidRPr="00352FF7" w:rsidRDefault="00F179A2" w:rsidP="00411F80">
            <w:pPr>
              <w:spacing w:line="240" w:lineRule="auto"/>
              <w:ind w:right="-57"/>
              <w:rPr>
                <w:kern w:val="2"/>
              </w:rPr>
            </w:pPr>
          </w:p>
        </w:tc>
        <w:tc>
          <w:tcPr>
            <w:tcW w:w="1276" w:type="dxa"/>
          </w:tcPr>
          <w:p w:rsidR="00F179A2" w:rsidRPr="00411F80" w:rsidRDefault="00F179A2" w:rsidP="00411F80">
            <w:pPr>
              <w:spacing w:line="240" w:lineRule="auto"/>
              <w:ind w:right="-57"/>
              <w:rPr>
                <w:kern w:val="2"/>
              </w:rPr>
            </w:pPr>
          </w:p>
        </w:tc>
        <w:tc>
          <w:tcPr>
            <w:tcW w:w="992" w:type="dxa"/>
            <w:tcBorders>
              <w:right w:val="single" w:sz="4" w:space="0" w:color="auto"/>
            </w:tcBorders>
          </w:tcPr>
          <w:p w:rsidR="00F179A2" w:rsidRPr="00411F80" w:rsidRDefault="00F179A2" w:rsidP="00411F80">
            <w:pPr>
              <w:spacing w:line="240" w:lineRule="auto"/>
              <w:ind w:right="-57"/>
              <w:rPr>
                <w:kern w:val="2"/>
              </w:rPr>
            </w:pPr>
          </w:p>
        </w:tc>
        <w:tc>
          <w:tcPr>
            <w:tcW w:w="992" w:type="dxa"/>
            <w:tcBorders>
              <w:left w:val="single" w:sz="4" w:space="0" w:color="auto"/>
            </w:tcBorders>
          </w:tcPr>
          <w:p w:rsidR="00F179A2" w:rsidRPr="00411F80" w:rsidRDefault="00F179A2" w:rsidP="00411F80">
            <w:pPr>
              <w:spacing w:line="240" w:lineRule="auto"/>
              <w:ind w:right="-57"/>
              <w:rPr>
                <w:kern w:val="2"/>
              </w:rPr>
            </w:pPr>
          </w:p>
        </w:tc>
      </w:tr>
      <w:tr w:rsidR="00F1685B" w:rsidRPr="00411F80" w:rsidTr="00E23982">
        <w:trPr>
          <w:trHeight w:val="1040"/>
        </w:trPr>
        <w:tc>
          <w:tcPr>
            <w:tcW w:w="1986" w:type="dxa"/>
            <w:vMerge/>
          </w:tcPr>
          <w:p w:rsidR="00F1685B" w:rsidRPr="00411F80" w:rsidRDefault="00F1685B" w:rsidP="00411F80">
            <w:pPr>
              <w:spacing w:line="240" w:lineRule="auto"/>
              <w:rPr>
                <w:kern w:val="2"/>
              </w:rPr>
            </w:pPr>
          </w:p>
        </w:tc>
        <w:tc>
          <w:tcPr>
            <w:tcW w:w="2126" w:type="dxa"/>
            <w:vMerge/>
          </w:tcPr>
          <w:p w:rsidR="00F1685B" w:rsidRPr="00411F80" w:rsidRDefault="00F1685B" w:rsidP="00411F80">
            <w:pPr>
              <w:spacing w:line="240" w:lineRule="auto"/>
              <w:rPr>
                <w:kern w:val="2"/>
              </w:rPr>
            </w:pPr>
          </w:p>
        </w:tc>
        <w:tc>
          <w:tcPr>
            <w:tcW w:w="2551" w:type="dxa"/>
          </w:tcPr>
          <w:p w:rsidR="00F1685B" w:rsidRPr="00411F80" w:rsidRDefault="00F1685B"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3" w:type="dxa"/>
          </w:tcPr>
          <w:p w:rsidR="00F1685B" w:rsidRPr="00F1685B" w:rsidRDefault="006A4882" w:rsidP="00F1685B">
            <w:pPr>
              <w:pStyle w:val="ConsPlusNormal"/>
              <w:widowControl/>
              <w:snapToGrid w:val="0"/>
              <w:jc w:val="center"/>
              <w:rPr>
                <w:rFonts w:ascii="Times New Roman" w:hAnsi="Times New Roman"/>
                <w:sz w:val="20"/>
                <w:szCs w:val="20"/>
              </w:rPr>
            </w:pPr>
            <w:r>
              <w:rPr>
                <w:rFonts w:ascii="Times New Roman" w:hAnsi="Times New Roman"/>
                <w:sz w:val="20"/>
                <w:szCs w:val="20"/>
              </w:rPr>
              <w:t>1</w:t>
            </w:r>
            <w:r w:rsidR="009A215B">
              <w:rPr>
                <w:rFonts w:ascii="Times New Roman" w:hAnsi="Times New Roman"/>
                <w:sz w:val="20"/>
                <w:szCs w:val="20"/>
              </w:rPr>
              <w:t>,00</w:t>
            </w:r>
          </w:p>
        </w:tc>
        <w:tc>
          <w:tcPr>
            <w:tcW w:w="1134" w:type="dxa"/>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w:t>
            </w:r>
            <w:r w:rsidR="006A4882">
              <w:rPr>
                <w:rFonts w:ascii="Times New Roman" w:hAnsi="Times New Roman"/>
                <w:sz w:val="20"/>
                <w:szCs w:val="20"/>
              </w:rPr>
              <w:t>6</w:t>
            </w:r>
            <w:r>
              <w:rPr>
                <w:rFonts w:ascii="Times New Roman" w:hAnsi="Times New Roman"/>
                <w:sz w:val="20"/>
                <w:szCs w:val="20"/>
              </w:rPr>
              <w:t>,00</w:t>
            </w:r>
          </w:p>
        </w:tc>
        <w:tc>
          <w:tcPr>
            <w:tcW w:w="992" w:type="dxa"/>
            <w:tcBorders>
              <w:right w:val="single" w:sz="4" w:space="0" w:color="auto"/>
            </w:tcBorders>
            <w:shd w:val="clear" w:color="auto" w:fill="auto"/>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left w:val="single" w:sz="4" w:space="0" w:color="auto"/>
            </w:tcBorders>
            <w:shd w:val="clear" w:color="auto" w:fill="auto"/>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1276" w:type="dxa"/>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right w:val="single" w:sz="4" w:space="0" w:color="auto"/>
            </w:tcBorders>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left w:val="single" w:sz="4" w:space="0" w:color="auto"/>
            </w:tcBorders>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r>
      <w:tr w:rsidR="00F179A2" w:rsidRPr="00411F80" w:rsidTr="00E23982">
        <w:trPr>
          <w:trHeight w:val="335"/>
        </w:trPr>
        <w:tc>
          <w:tcPr>
            <w:tcW w:w="1986" w:type="dxa"/>
            <w:vMerge w:val="restart"/>
          </w:tcPr>
          <w:p w:rsidR="00F179A2" w:rsidRPr="00411F80" w:rsidRDefault="00F179A2" w:rsidP="00EE1B8F">
            <w:pPr>
              <w:spacing w:after="0" w:line="240" w:lineRule="auto"/>
              <w:rPr>
                <w:kern w:val="2"/>
              </w:rPr>
            </w:pPr>
            <w:r w:rsidRPr="00411F80">
              <w:rPr>
                <w:kern w:val="2"/>
              </w:rPr>
              <w:t>Основное</w:t>
            </w:r>
          </w:p>
          <w:p w:rsidR="00F179A2" w:rsidRPr="00411F80" w:rsidRDefault="00F179A2" w:rsidP="00EE1B8F">
            <w:pPr>
              <w:spacing w:after="0" w:line="240" w:lineRule="auto"/>
              <w:rPr>
                <w:kern w:val="2"/>
              </w:rPr>
            </w:pPr>
            <w:r w:rsidRPr="00411F80">
              <w:rPr>
                <w:kern w:val="2"/>
              </w:rPr>
              <w:t>мероприятие 1</w:t>
            </w:r>
          </w:p>
        </w:tc>
        <w:tc>
          <w:tcPr>
            <w:tcW w:w="2126" w:type="dxa"/>
            <w:vMerge w:val="restart"/>
          </w:tcPr>
          <w:p w:rsidR="00F179A2" w:rsidRPr="00411F80" w:rsidRDefault="00F179A2" w:rsidP="00EE1B8F">
            <w:pPr>
              <w:spacing w:after="0" w:line="240" w:lineRule="auto"/>
              <w:rPr>
                <w:kern w:val="2"/>
              </w:rPr>
            </w:pPr>
            <w:r>
              <w:rPr>
                <w:kern w:val="2"/>
              </w:rPr>
              <w:t>Общеэкономические вопросы</w:t>
            </w:r>
          </w:p>
        </w:tc>
        <w:tc>
          <w:tcPr>
            <w:tcW w:w="2551" w:type="dxa"/>
          </w:tcPr>
          <w:p w:rsidR="00F179A2" w:rsidRPr="00411F80" w:rsidRDefault="00F179A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9A215B" w:rsidP="005C41AA">
            <w:pPr>
              <w:spacing w:line="240" w:lineRule="auto"/>
              <w:ind w:right="-57"/>
              <w:jc w:val="center"/>
              <w:rPr>
                <w:kern w:val="2"/>
              </w:rPr>
            </w:pPr>
            <w:r>
              <w:rPr>
                <w:kern w:val="2"/>
              </w:rPr>
              <w:t>0</w:t>
            </w:r>
            <w:r w:rsidR="00E068A8">
              <w:rPr>
                <w:kern w:val="2"/>
              </w:rPr>
              <w:t>,00</w:t>
            </w:r>
          </w:p>
        </w:tc>
        <w:tc>
          <w:tcPr>
            <w:tcW w:w="993" w:type="dxa"/>
          </w:tcPr>
          <w:p w:rsidR="00F179A2" w:rsidRPr="00411F80" w:rsidRDefault="006A4882" w:rsidP="005C41AA">
            <w:pPr>
              <w:spacing w:line="240" w:lineRule="auto"/>
              <w:ind w:right="-57"/>
              <w:jc w:val="center"/>
              <w:rPr>
                <w:kern w:val="2"/>
              </w:rPr>
            </w:pPr>
            <w:r>
              <w:rPr>
                <w:kern w:val="2"/>
              </w:rPr>
              <w:t>0</w:t>
            </w:r>
            <w:r w:rsidR="00E068A8">
              <w:rPr>
                <w:kern w:val="2"/>
              </w:rPr>
              <w:t>,00</w:t>
            </w:r>
          </w:p>
        </w:tc>
        <w:tc>
          <w:tcPr>
            <w:tcW w:w="1134" w:type="dxa"/>
          </w:tcPr>
          <w:p w:rsidR="00F179A2" w:rsidRPr="00411F80" w:rsidRDefault="006A4882" w:rsidP="00C672F3">
            <w:pPr>
              <w:spacing w:line="240" w:lineRule="auto"/>
              <w:ind w:right="-57"/>
              <w:jc w:val="center"/>
              <w:rPr>
                <w:kern w:val="2"/>
              </w:rPr>
            </w:pPr>
            <w:r>
              <w:rPr>
                <w:kern w:val="2"/>
              </w:rPr>
              <w:t>15</w:t>
            </w:r>
            <w:r w:rsidR="00E068A8">
              <w:rPr>
                <w:kern w:val="2"/>
              </w:rPr>
              <w:t>,00</w:t>
            </w:r>
          </w:p>
        </w:tc>
        <w:tc>
          <w:tcPr>
            <w:tcW w:w="992" w:type="dxa"/>
            <w:tcBorders>
              <w:right w:val="single" w:sz="4" w:space="0" w:color="auto"/>
            </w:tcBorders>
            <w:shd w:val="clear" w:color="auto" w:fill="auto"/>
          </w:tcPr>
          <w:p w:rsidR="00F179A2" w:rsidRPr="00352FF7" w:rsidRDefault="00E068A8"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Pr="00352FF7" w:rsidRDefault="00E068A8" w:rsidP="00C672F3">
            <w:pPr>
              <w:spacing w:line="240" w:lineRule="auto"/>
              <w:ind w:right="-57"/>
              <w:jc w:val="center"/>
              <w:rPr>
                <w:kern w:val="2"/>
              </w:rPr>
            </w:pPr>
            <w:r>
              <w:rPr>
                <w:kern w:val="2"/>
              </w:rPr>
              <w:t>0,00</w:t>
            </w:r>
          </w:p>
        </w:tc>
        <w:tc>
          <w:tcPr>
            <w:tcW w:w="1276" w:type="dxa"/>
          </w:tcPr>
          <w:p w:rsidR="00F179A2" w:rsidRPr="00411F80" w:rsidRDefault="00E068A8" w:rsidP="00C672F3">
            <w:pPr>
              <w:spacing w:line="240" w:lineRule="auto"/>
              <w:ind w:right="-57"/>
              <w:jc w:val="center"/>
              <w:rPr>
                <w:kern w:val="2"/>
              </w:rPr>
            </w:pPr>
            <w:r>
              <w:rPr>
                <w:kern w:val="2"/>
              </w:rPr>
              <w:t>0,00</w:t>
            </w:r>
          </w:p>
        </w:tc>
        <w:tc>
          <w:tcPr>
            <w:tcW w:w="992" w:type="dxa"/>
            <w:tcBorders>
              <w:right w:val="single" w:sz="4" w:space="0" w:color="auto"/>
            </w:tcBorders>
          </w:tcPr>
          <w:p w:rsidR="00F179A2" w:rsidRPr="00411F80" w:rsidRDefault="00E068A8" w:rsidP="00C672F3">
            <w:pPr>
              <w:spacing w:line="240" w:lineRule="auto"/>
              <w:ind w:right="-57"/>
              <w:jc w:val="center"/>
              <w:rPr>
                <w:kern w:val="2"/>
              </w:rPr>
            </w:pPr>
            <w:r>
              <w:rPr>
                <w:kern w:val="2"/>
              </w:rPr>
              <w:t>0,00</w:t>
            </w:r>
          </w:p>
        </w:tc>
        <w:tc>
          <w:tcPr>
            <w:tcW w:w="992" w:type="dxa"/>
            <w:tcBorders>
              <w:left w:val="single" w:sz="4" w:space="0" w:color="auto"/>
            </w:tcBorders>
          </w:tcPr>
          <w:p w:rsidR="00F179A2" w:rsidRPr="00411F80" w:rsidRDefault="00E068A8" w:rsidP="00C672F3">
            <w:pPr>
              <w:spacing w:line="240" w:lineRule="auto"/>
              <w:ind w:right="-57"/>
              <w:jc w:val="center"/>
              <w:rPr>
                <w:kern w:val="2"/>
              </w:rPr>
            </w:pPr>
            <w:r>
              <w:rPr>
                <w:kern w:val="2"/>
              </w:rPr>
              <w:t>0,00</w:t>
            </w:r>
          </w:p>
        </w:tc>
      </w:tr>
      <w:tr w:rsidR="00F179A2" w:rsidRPr="00411F80" w:rsidTr="00E23982">
        <w:trPr>
          <w:trHeight w:val="313"/>
        </w:trPr>
        <w:tc>
          <w:tcPr>
            <w:tcW w:w="1986" w:type="dxa"/>
            <w:vMerge/>
          </w:tcPr>
          <w:p w:rsidR="00F179A2" w:rsidRPr="00411F80" w:rsidRDefault="00F179A2" w:rsidP="00EE1B8F">
            <w:pPr>
              <w:spacing w:after="0" w:line="240" w:lineRule="auto"/>
              <w:rPr>
                <w:kern w:val="2"/>
              </w:rPr>
            </w:pPr>
          </w:p>
        </w:tc>
        <w:tc>
          <w:tcPr>
            <w:tcW w:w="2126" w:type="dxa"/>
            <w:vMerge/>
          </w:tcPr>
          <w:p w:rsidR="00F179A2" w:rsidRPr="00411F80" w:rsidRDefault="00F179A2" w:rsidP="00411F80">
            <w:pPr>
              <w:spacing w:line="240" w:lineRule="auto"/>
              <w:rPr>
                <w:kern w:val="2"/>
              </w:rPr>
            </w:pPr>
          </w:p>
        </w:tc>
        <w:tc>
          <w:tcPr>
            <w:tcW w:w="2551" w:type="dxa"/>
          </w:tcPr>
          <w:p w:rsidR="00F179A2" w:rsidRPr="00411F80" w:rsidRDefault="00F179A2"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411F80">
            <w:pPr>
              <w:spacing w:line="240" w:lineRule="auto"/>
              <w:ind w:right="-57"/>
              <w:jc w:val="center"/>
              <w:rPr>
                <w:kern w:val="2"/>
              </w:rPr>
            </w:pPr>
          </w:p>
        </w:tc>
        <w:tc>
          <w:tcPr>
            <w:tcW w:w="993" w:type="dxa"/>
          </w:tcPr>
          <w:p w:rsidR="00F179A2" w:rsidRPr="00411F80" w:rsidRDefault="00F179A2" w:rsidP="00411F80">
            <w:pPr>
              <w:spacing w:line="240" w:lineRule="auto"/>
              <w:ind w:right="-57"/>
              <w:jc w:val="center"/>
              <w:rPr>
                <w:kern w:val="2"/>
              </w:rPr>
            </w:pPr>
          </w:p>
        </w:tc>
        <w:tc>
          <w:tcPr>
            <w:tcW w:w="1134" w:type="dxa"/>
          </w:tcPr>
          <w:p w:rsidR="00F179A2" w:rsidRPr="00411F80" w:rsidRDefault="00F179A2" w:rsidP="00411F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411F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411F80">
            <w:pPr>
              <w:spacing w:line="240" w:lineRule="auto"/>
              <w:ind w:right="-57"/>
              <w:jc w:val="center"/>
              <w:rPr>
                <w:kern w:val="2"/>
              </w:rPr>
            </w:pPr>
          </w:p>
        </w:tc>
        <w:tc>
          <w:tcPr>
            <w:tcW w:w="1276" w:type="dxa"/>
          </w:tcPr>
          <w:p w:rsidR="00F179A2" w:rsidRPr="00411F80" w:rsidRDefault="00F179A2" w:rsidP="00411F80">
            <w:pPr>
              <w:spacing w:line="240" w:lineRule="auto"/>
              <w:ind w:right="-57"/>
              <w:jc w:val="center"/>
              <w:rPr>
                <w:kern w:val="2"/>
              </w:rPr>
            </w:pPr>
          </w:p>
        </w:tc>
        <w:tc>
          <w:tcPr>
            <w:tcW w:w="992" w:type="dxa"/>
            <w:tcBorders>
              <w:right w:val="single" w:sz="4" w:space="0" w:color="auto"/>
            </w:tcBorders>
          </w:tcPr>
          <w:p w:rsidR="00F179A2" w:rsidRPr="00411F80" w:rsidRDefault="00F179A2" w:rsidP="00411F80">
            <w:pPr>
              <w:spacing w:line="240" w:lineRule="auto"/>
              <w:ind w:right="-57"/>
              <w:jc w:val="center"/>
              <w:rPr>
                <w:kern w:val="2"/>
              </w:rPr>
            </w:pPr>
          </w:p>
        </w:tc>
        <w:tc>
          <w:tcPr>
            <w:tcW w:w="992" w:type="dxa"/>
            <w:tcBorders>
              <w:left w:val="single" w:sz="4" w:space="0" w:color="auto"/>
            </w:tcBorders>
          </w:tcPr>
          <w:p w:rsidR="00F179A2" w:rsidRPr="00411F80" w:rsidRDefault="00F179A2" w:rsidP="00411F80">
            <w:pPr>
              <w:spacing w:line="240" w:lineRule="auto"/>
              <w:ind w:right="-57"/>
              <w:jc w:val="center"/>
              <w:rPr>
                <w:kern w:val="2"/>
              </w:rPr>
            </w:pPr>
          </w:p>
        </w:tc>
      </w:tr>
      <w:tr w:rsidR="00E068A8" w:rsidRPr="00411F80" w:rsidTr="00E23982">
        <w:trPr>
          <w:trHeight w:val="1040"/>
        </w:trPr>
        <w:tc>
          <w:tcPr>
            <w:tcW w:w="1986" w:type="dxa"/>
            <w:vMerge/>
          </w:tcPr>
          <w:p w:rsidR="00E068A8" w:rsidRPr="00411F80" w:rsidRDefault="00E068A8" w:rsidP="00411F80">
            <w:pPr>
              <w:spacing w:line="240" w:lineRule="auto"/>
              <w:rPr>
                <w:kern w:val="2"/>
              </w:rPr>
            </w:pPr>
          </w:p>
        </w:tc>
        <w:tc>
          <w:tcPr>
            <w:tcW w:w="2126" w:type="dxa"/>
            <w:vMerge/>
          </w:tcPr>
          <w:p w:rsidR="00E068A8" w:rsidRPr="00411F80" w:rsidRDefault="00E068A8" w:rsidP="00411F80">
            <w:pPr>
              <w:spacing w:line="240" w:lineRule="auto"/>
              <w:rPr>
                <w:kern w:val="2"/>
              </w:rPr>
            </w:pPr>
          </w:p>
        </w:tc>
        <w:tc>
          <w:tcPr>
            <w:tcW w:w="2551" w:type="dxa"/>
          </w:tcPr>
          <w:p w:rsidR="00E068A8" w:rsidRPr="00411F80" w:rsidRDefault="00E068A8"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068A8" w:rsidRPr="00411F80" w:rsidRDefault="009A215B" w:rsidP="00254D83">
            <w:pPr>
              <w:spacing w:line="240" w:lineRule="auto"/>
              <w:ind w:right="-57"/>
              <w:jc w:val="center"/>
              <w:rPr>
                <w:kern w:val="2"/>
              </w:rPr>
            </w:pPr>
            <w:r>
              <w:rPr>
                <w:kern w:val="2"/>
              </w:rPr>
              <w:t>0</w:t>
            </w:r>
            <w:r w:rsidR="00E068A8">
              <w:rPr>
                <w:kern w:val="2"/>
              </w:rPr>
              <w:t>,00</w:t>
            </w:r>
          </w:p>
        </w:tc>
        <w:tc>
          <w:tcPr>
            <w:tcW w:w="993" w:type="dxa"/>
          </w:tcPr>
          <w:p w:rsidR="00E068A8" w:rsidRPr="00411F80" w:rsidRDefault="006A4882" w:rsidP="00254D83">
            <w:pPr>
              <w:spacing w:line="240" w:lineRule="auto"/>
              <w:ind w:right="-57"/>
              <w:jc w:val="center"/>
              <w:rPr>
                <w:kern w:val="2"/>
              </w:rPr>
            </w:pPr>
            <w:r>
              <w:rPr>
                <w:kern w:val="2"/>
              </w:rPr>
              <w:t>0</w:t>
            </w:r>
            <w:r w:rsidR="00E068A8">
              <w:rPr>
                <w:kern w:val="2"/>
              </w:rPr>
              <w:t>,00</w:t>
            </w:r>
          </w:p>
        </w:tc>
        <w:tc>
          <w:tcPr>
            <w:tcW w:w="1134" w:type="dxa"/>
          </w:tcPr>
          <w:p w:rsidR="00E068A8" w:rsidRPr="00411F80" w:rsidRDefault="006A4882" w:rsidP="00254D83">
            <w:pPr>
              <w:spacing w:line="240" w:lineRule="auto"/>
              <w:ind w:right="-57"/>
              <w:jc w:val="center"/>
              <w:rPr>
                <w:kern w:val="2"/>
              </w:rPr>
            </w:pPr>
            <w:r>
              <w:rPr>
                <w:kern w:val="2"/>
              </w:rPr>
              <w:t>15</w:t>
            </w:r>
            <w:r w:rsidR="00E068A8">
              <w:rPr>
                <w:kern w:val="2"/>
              </w:rPr>
              <w:t>,00</w:t>
            </w:r>
          </w:p>
        </w:tc>
        <w:tc>
          <w:tcPr>
            <w:tcW w:w="992" w:type="dxa"/>
            <w:tcBorders>
              <w:right w:val="single" w:sz="4" w:space="0" w:color="auto"/>
            </w:tcBorders>
            <w:shd w:val="clear" w:color="auto" w:fill="auto"/>
          </w:tcPr>
          <w:p w:rsidR="00E068A8" w:rsidRPr="00352FF7" w:rsidRDefault="00E068A8" w:rsidP="00254D8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E068A8" w:rsidRPr="00352FF7" w:rsidRDefault="00E068A8" w:rsidP="00254D83">
            <w:pPr>
              <w:spacing w:line="240" w:lineRule="auto"/>
              <w:ind w:right="-57"/>
              <w:jc w:val="center"/>
              <w:rPr>
                <w:kern w:val="2"/>
              </w:rPr>
            </w:pPr>
            <w:r>
              <w:rPr>
                <w:kern w:val="2"/>
              </w:rPr>
              <w:t>0,00</w:t>
            </w:r>
          </w:p>
        </w:tc>
        <w:tc>
          <w:tcPr>
            <w:tcW w:w="1276" w:type="dxa"/>
          </w:tcPr>
          <w:p w:rsidR="00E068A8" w:rsidRPr="00411F80" w:rsidRDefault="00E068A8" w:rsidP="00254D83">
            <w:pPr>
              <w:spacing w:line="240" w:lineRule="auto"/>
              <w:ind w:right="-57"/>
              <w:jc w:val="center"/>
              <w:rPr>
                <w:kern w:val="2"/>
              </w:rPr>
            </w:pPr>
            <w:r>
              <w:rPr>
                <w:kern w:val="2"/>
              </w:rPr>
              <w:t>0,00</w:t>
            </w:r>
          </w:p>
        </w:tc>
        <w:tc>
          <w:tcPr>
            <w:tcW w:w="992" w:type="dxa"/>
            <w:tcBorders>
              <w:right w:val="single" w:sz="4" w:space="0" w:color="auto"/>
            </w:tcBorders>
          </w:tcPr>
          <w:p w:rsidR="00E068A8" w:rsidRPr="00411F80" w:rsidRDefault="00E068A8" w:rsidP="00254D83">
            <w:pPr>
              <w:spacing w:line="240" w:lineRule="auto"/>
              <w:ind w:right="-57"/>
              <w:jc w:val="center"/>
              <w:rPr>
                <w:kern w:val="2"/>
              </w:rPr>
            </w:pPr>
            <w:r>
              <w:rPr>
                <w:kern w:val="2"/>
              </w:rPr>
              <w:t>0,00</w:t>
            </w:r>
          </w:p>
        </w:tc>
        <w:tc>
          <w:tcPr>
            <w:tcW w:w="992" w:type="dxa"/>
            <w:tcBorders>
              <w:left w:val="single" w:sz="4" w:space="0" w:color="auto"/>
            </w:tcBorders>
          </w:tcPr>
          <w:p w:rsidR="00E068A8" w:rsidRPr="00411F80" w:rsidRDefault="00E068A8" w:rsidP="00254D83">
            <w:pPr>
              <w:spacing w:line="240" w:lineRule="auto"/>
              <w:ind w:right="-57"/>
              <w:jc w:val="center"/>
              <w:rPr>
                <w:kern w:val="2"/>
              </w:rPr>
            </w:pPr>
            <w:r>
              <w:rPr>
                <w:kern w:val="2"/>
              </w:rPr>
              <w:t>0,00</w:t>
            </w:r>
          </w:p>
        </w:tc>
      </w:tr>
      <w:tr w:rsidR="00F1685B" w:rsidRPr="00411F80" w:rsidTr="00E23982">
        <w:trPr>
          <w:trHeight w:val="197"/>
        </w:trPr>
        <w:tc>
          <w:tcPr>
            <w:tcW w:w="1986" w:type="dxa"/>
            <w:vMerge w:val="restart"/>
          </w:tcPr>
          <w:p w:rsidR="00F1685B" w:rsidRPr="00411F80" w:rsidRDefault="00F1685B" w:rsidP="00EE1B8F">
            <w:pPr>
              <w:spacing w:after="0" w:line="240" w:lineRule="auto"/>
              <w:rPr>
                <w:kern w:val="2"/>
              </w:rPr>
            </w:pPr>
            <w:r w:rsidRPr="00411F80">
              <w:rPr>
                <w:kern w:val="2"/>
              </w:rPr>
              <w:t>Основное</w:t>
            </w:r>
          </w:p>
          <w:p w:rsidR="00F1685B" w:rsidRPr="00411F80" w:rsidRDefault="00F1685B" w:rsidP="00EE1B8F">
            <w:pPr>
              <w:spacing w:after="0" w:line="240" w:lineRule="auto"/>
              <w:rPr>
                <w:kern w:val="2"/>
              </w:rPr>
            </w:pPr>
            <w:r>
              <w:rPr>
                <w:kern w:val="2"/>
              </w:rPr>
              <w:t>мероприятие 2</w:t>
            </w:r>
          </w:p>
        </w:tc>
        <w:tc>
          <w:tcPr>
            <w:tcW w:w="2126" w:type="dxa"/>
            <w:vMerge w:val="restart"/>
          </w:tcPr>
          <w:p w:rsidR="00F1685B" w:rsidRPr="00411F80" w:rsidRDefault="00F1685B" w:rsidP="00EE1B8F">
            <w:pPr>
              <w:spacing w:after="0" w:line="240" w:lineRule="auto"/>
              <w:rPr>
                <w:kern w:val="2"/>
              </w:rPr>
            </w:pPr>
            <w:r>
              <w:rPr>
                <w:kern w:val="2"/>
              </w:rPr>
              <w:t xml:space="preserve">Другие вопросы в области </w:t>
            </w:r>
            <w:r>
              <w:rPr>
                <w:kern w:val="2"/>
              </w:rPr>
              <w:lastRenderedPageBreak/>
              <w:t>национальной экономики</w:t>
            </w:r>
          </w:p>
        </w:tc>
        <w:tc>
          <w:tcPr>
            <w:tcW w:w="2551" w:type="dxa"/>
          </w:tcPr>
          <w:p w:rsidR="00F1685B" w:rsidRPr="00411F80" w:rsidRDefault="00F1685B" w:rsidP="00F179A2">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F1685B" w:rsidRPr="00F1685B" w:rsidRDefault="00E068A8" w:rsidP="00F1685B">
            <w:pPr>
              <w:pStyle w:val="ConsPlusNormal"/>
              <w:widowControl/>
              <w:snapToGrid w:val="0"/>
              <w:jc w:val="center"/>
              <w:rPr>
                <w:rFonts w:ascii="Times New Roman" w:hAnsi="Times New Roman"/>
                <w:sz w:val="20"/>
                <w:szCs w:val="20"/>
              </w:rPr>
            </w:pPr>
            <w:r>
              <w:rPr>
                <w:rFonts w:ascii="Times New Roman" w:hAnsi="Times New Roman"/>
                <w:sz w:val="20"/>
                <w:szCs w:val="20"/>
              </w:rPr>
              <w:t>1</w:t>
            </w:r>
            <w:r w:rsidR="00710D3C">
              <w:rPr>
                <w:rFonts w:ascii="Times New Roman" w:hAnsi="Times New Roman"/>
                <w:sz w:val="20"/>
                <w:szCs w:val="20"/>
              </w:rPr>
              <w:t>,00</w:t>
            </w:r>
          </w:p>
        </w:tc>
        <w:tc>
          <w:tcPr>
            <w:tcW w:w="993" w:type="dxa"/>
          </w:tcPr>
          <w:p w:rsidR="00F1685B" w:rsidRPr="00F1685B" w:rsidRDefault="00710D3C"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1134" w:type="dxa"/>
          </w:tcPr>
          <w:p w:rsidR="00F1685B" w:rsidRPr="00F1685B" w:rsidRDefault="00710D3C"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right w:val="single" w:sz="4" w:space="0" w:color="auto"/>
            </w:tcBorders>
            <w:shd w:val="clear" w:color="auto" w:fill="auto"/>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left w:val="single" w:sz="4" w:space="0" w:color="auto"/>
            </w:tcBorders>
            <w:shd w:val="clear" w:color="auto" w:fill="auto"/>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1276" w:type="dxa"/>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right w:val="single" w:sz="4" w:space="0" w:color="auto"/>
            </w:tcBorders>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left w:val="single" w:sz="4" w:space="0" w:color="auto"/>
            </w:tcBorders>
          </w:tcPr>
          <w:p w:rsidR="00F168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r>
      <w:tr w:rsidR="00F179A2" w:rsidRPr="00411F80" w:rsidTr="00E23982">
        <w:trPr>
          <w:trHeight w:val="341"/>
        </w:trPr>
        <w:tc>
          <w:tcPr>
            <w:tcW w:w="1986" w:type="dxa"/>
            <w:vMerge/>
          </w:tcPr>
          <w:p w:rsidR="00F179A2" w:rsidRPr="00411F80" w:rsidRDefault="00F179A2" w:rsidP="00EE1B8F">
            <w:pPr>
              <w:spacing w:after="0"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9A215B" w:rsidRPr="00411F80" w:rsidTr="00E23982">
        <w:trPr>
          <w:trHeight w:val="1040"/>
        </w:trPr>
        <w:tc>
          <w:tcPr>
            <w:tcW w:w="1986" w:type="dxa"/>
            <w:vMerge/>
          </w:tcPr>
          <w:p w:rsidR="009A215B" w:rsidRPr="00411F80" w:rsidRDefault="009A215B" w:rsidP="00A32980">
            <w:pPr>
              <w:spacing w:line="240" w:lineRule="auto"/>
              <w:rPr>
                <w:kern w:val="2"/>
              </w:rPr>
            </w:pPr>
          </w:p>
        </w:tc>
        <w:tc>
          <w:tcPr>
            <w:tcW w:w="2126" w:type="dxa"/>
            <w:vMerge/>
          </w:tcPr>
          <w:p w:rsidR="009A215B" w:rsidRPr="00411F80" w:rsidRDefault="009A215B" w:rsidP="00A32980">
            <w:pPr>
              <w:spacing w:line="240" w:lineRule="auto"/>
              <w:rPr>
                <w:kern w:val="2"/>
              </w:rPr>
            </w:pPr>
          </w:p>
        </w:tc>
        <w:tc>
          <w:tcPr>
            <w:tcW w:w="2551" w:type="dxa"/>
          </w:tcPr>
          <w:p w:rsidR="009A215B" w:rsidRPr="00411F80" w:rsidRDefault="009A215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A21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3" w:type="dxa"/>
          </w:tcPr>
          <w:p w:rsidR="009A21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1134" w:type="dxa"/>
          </w:tcPr>
          <w:p w:rsidR="009A215B" w:rsidRPr="00F1685B" w:rsidRDefault="009A215B" w:rsidP="00F1685B">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right w:val="single" w:sz="4" w:space="0" w:color="auto"/>
            </w:tcBorders>
            <w:shd w:val="clear" w:color="auto" w:fill="auto"/>
          </w:tcPr>
          <w:p w:rsidR="009A215B" w:rsidRPr="00F1685B" w:rsidRDefault="009A215B" w:rsidP="001B2240">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left w:val="single" w:sz="4" w:space="0" w:color="auto"/>
            </w:tcBorders>
            <w:shd w:val="clear" w:color="auto" w:fill="auto"/>
          </w:tcPr>
          <w:p w:rsidR="009A215B" w:rsidRPr="00F1685B" w:rsidRDefault="009A215B" w:rsidP="001B2240">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1276" w:type="dxa"/>
          </w:tcPr>
          <w:p w:rsidR="009A215B" w:rsidRPr="00F1685B" w:rsidRDefault="009A215B" w:rsidP="001B2240">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right w:val="single" w:sz="4" w:space="0" w:color="auto"/>
            </w:tcBorders>
          </w:tcPr>
          <w:p w:rsidR="009A215B" w:rsidRPr="00F1685B" w:rsidRDefault="009A215B" w:rsidP="001B2240">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c>
          <w:tcPr>
            <w:tcW w:w="992" w:type="dxa"/>
            <w:tcBorders>
              <w:left w:val="single" w:sz="4" w:space="0" w:color="auto"/>
            </w:tcBorders>
          </w:tcPr>
          <w:p w:rsidR="009A215B" w:rsidRPr="00F1685B" w:rsidRDefault="009A215B" w:rsidP="001B2240">
            <w:pPr>
              <w:pStyle w:val="ConsPlusNormal"/>
              <w:widowControl/>
              <w:snapToGrid w:val="0"/>
              <w:jc w:val="center"/>
              <w:rPr>
                <w:rFonts w:ascii="Times New Roman" w:hAnsi="Times New Roman"/>
                <w:sz w:val="20"/>
                <w:szCs w:val="20"/>
              </w:rPr>
            </w:pPr>
            <w:r>
              <w:rPr>
                <w:rFonts w:ascii="Times New Roman" w:hAnsi="Times New Roman"/>
                <w:sz w:val="20"/>
                <w:szCs w:val="20"/>
              </w:rPr>
              <w:t>1,00</w:t>
            </w:r>
          </w:p>
        </w:tc>
      </w:tr>
      <w:tr w:rsidR="006A4882" w:rsidRPr="00411F80" w:rsidTr="00E23982">
        <w:trPr>
          <w:trHeight w:val="298"/>
        </w:trPr>
        <w:tc>
          <w:tcPr>
            <w:tcW w:w="1986" w:type="dxa"/>
            <w:vMerge w:val="restart"/>
          </w:tcPr>
          <w:p w:rsidR="006A4882" w:rsidRPr="00411F80" w:rsidRDefault="006A4882" w:rsidP="00411F80">
            <w:pPr>
              <w:spacing w:line="240" w:lineRule="auto"/>
              <w:rPr>
                <w:b/>
                <w:kern w:val="2"/>
              </w:rPr>
            </w:pPr>
            <w:r w:rsidRPr="00411F80">
              <w:rPr>
                <w:b/>
                <w:kern w:val="2"/>
              </w:rPr>
              <w:lastRenderedPageBreak/>
              <w:t>ПОДПРОГРАММА 3</w:t>
            </w:r>
          </w:p>
        </w:tc>
        <w:tc>
          <w:tcPr>
            <w:tcW w:w="2126" w:type="dxa"/>
            <w:vMerge w:val="restart"/>
          </w:tcPr>
          <w:p w:rsidR="006A4882" w:rsidRPr="00411F80" w:rsidRDefault="006A4882" w:rsidP="00411F80">
            <w:pPr>
              <w:spacing w:line="240" w:lineRule="auto"/>
              <w:rPr>
                <w:b/>
                <w:kern w:val="2"/>
              </w:rPr>
            </w:pPr>
            <w:r>
              <w:rPr>
                <w:b/>
                <w:kern w:val="2"/>
              </w:rPr>
              <w:t>Дорожное хозяйство</w:t>
            </w:r>
          </w:p>
        </w:tc>
        <w:tc>
          <w:tcPr>
            <w:tcW w:w="2551" w:type="dxa"/>
          </w:tcPr>
          <w:p w:rsidR="006A4882" w:rsidRPr="00411F80" w:rsidRDefault="006A4882"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6A4882" w:rsidRPr="009A215B" w:rsidRDefault="006A4882" w:rsidP="001B2240">
            <w:pPr>
              <w:spacing w:line="240" w:lineRule="auto"/>
              <w:ind w:right="-57"/>
              <w:jc w:val="center"/>
              <w:rPr>
                <w:b/>
                <w:kern w:val="2"/>
              </w:rPr>
            </w:pPr>
            <w:r w:rsidRPr="009A215B">
              <w:rPr>
                <w:b/>
                <w:kern w:val="2"/>
              </w:rPr>
              <w:t>3992,81</w:t>
            </w:r>
          </w:p>
        </w:tc>
        <w:tc>
          <w:tcPr>
            <w:tcW w:w="993" w:type="dxa"/>
          </w:tcPr>
          <w:p w:rsidR="006A4882" w:rsidRPr="009A215B" w:rsidRDefault="006A4882" w:rsidP="001B2240">
            <w:pPr>
              <w:spacing w:line="240" w:lineRule="auto"/>
              <w:ind w:right="-57"/>
              <w:jc w:val="center"/>
              <w:rPr>
                <w:b/>
                <w:kern w:val="2"/>
              </w:rPr>
            </w:pPr>
            <w:r>
              <w:rPr>
                <w:b/>
                <w:kern w:val="2"/>
              </w:rPr>
              <w:t>6027,35</w:t>
            </w:r>
          </w:p>
        </w:tc>
        <w:tc>
          <w:tcPr>
            <w:tcW w:w="1134" w:type="dxa"/>
          </w:tcPr>
          <w:p w:rsidR="006A4882" w:rsidRPr="009A215B" w:rsidRDefault="006A4882" w:rsidP="006A4882">
            <w:pPr>
              <w:spacing w:line="240" w:lineRule="auto"/>
              <w:ind w:right="-57"/>
              <w:jc w:val="center"/>
              <w:rPr>
                <w:b/>
                <w:kern w:val="2"/>
              </w:rPr>
            </w:pPr>
            <w:r w:rsidRPr="009A215B">
              <w:rPr>
                <w:b/>
                <w:kern w:val="2"/>
              </w:rPr>
              <w:t>1</w:t>
            </w:r>
            <w:r>
              <w:rPr>
                <w:b/>
                <w:kern w:val="2"/>
              </w:rPr>
              <w:t>431</w:t>
            </w:r>
            <w:r w:rsidRPr="009A215B">
              <w:rPr>
                <w:b/>
                <w:kern w:val="2"/>
              </w:rPr>
              <w:t>,00</w:t>
            </w:r>
          </w:p>
        </w:tc>
        <w:tc>
          <w:tcPr>
            <w:tcW w:w="992" w:type="dxa"/>
            <w:tcBorders>
              <w:right w:val="single" w:sz="4" w:space="0" w:color="auto"/>
            </w:tcBorders>
            <w:shd w:val="clear" w:color="auto" w:fill="auto"/>
          </w:tcPr>
          <w:p w:rsidR="006A4882" w:rsidRPr="009A215B" w:rsidRDefault="006A4882" w:rsidP="006A4882">
            <w:pPr>
              <w:spacing w:line="240" w:lineRule="auto"/>
              <w:ind w:right="-57"/>
              <w:jc w:val="center"/>
              <w:rPr>
                <w:b/>
                <w:kern w:val="2"/>
              </w:rPr>
            </w:pPr>
            <w:r w:rsidRPr="009A215B">
              <w:rPr>
                <w:b/>
                <w:kern w:val="2"/>
              </w:rPr>
              <w:t>1</w:t>
            </w:r>
            <w:r>
              <w:rPr>
                <w:b/>
                <w:kern w:val="2"/>
              </w:rPr>
              <w:t>469</w:t>
            </w:r>
            <w:r w:rsidRPr="009A215B">
              <w:rPr>
                <w:b/>
                <w:kern w:val="2"/>
              </w:rPr>
              <w:t>,00</w:t>
            </w:r>
          </w:p>
        </w:tc>
        <w:tc>
          <w:tcPr>
            <w:tcW w:w="992" w:type="dxa"/>
            <w:tcBorders>
              <w:left w:val="single" w:sz="4" w:space="0" w:color="auto"/>
            </w:tcBorders>
            <w:shd w:val="clear" w:color="auto" w:fill="auto"/>
          </w:tcPr>
          <w:p w:rsidR="006A4882" w:rsidRPr="009A215B" w:rsidRDefault="006A4882" w:rsidP="006A4882">
            <w:pPr>
              <w:spacing w:line="240" w:lineRule="auto"/>
              <w:ind w:right="-57"/>
              <w:jc w:val="center"/>
              <w:rPr>
                <w:b/>
                <w:kern w:val="2"/>
              </w:rPr>
            </w:pPr>
            <w:r w:rsidRPr="009A215B">
              <w:rPr>
                <w:b/>
                <w:kern w:val="2"/>
              </w:rPr>
              <w:t>1</w:t>
            </w:r>
            <w:r>
              <w:rPr>
                <w:b/>
                <w:kern w:val="2"/>
              </w:rPr>
              <w:t>862</w:t>
            </w:r>
            <w:r w:rsidRPr="009A215B">
              <w:rPr>
                <w:b/>
                <w:kern w:val="2"/>
              </w:rPr>
              <w:t>,00</w:t>
            </w:r>
          </w:p>
        </w:tc>
        <w:tc>
          <w:tcPr>
            <w:tcW w:w="1276" w:type="dxa"/>
          </w:tcPr>
          <w:p w:rsidR="006A4882" w:rsidRDefault="006A4882" w:rsidP="006A4882">
            <w:pPr>
              <w:jc w:val="center"/>
            </w:pPr>
            <w:r w:rsidRPr="00954B63">
              <w:rPr>
                <w:b/>
                <w:kern w:val="2"/>
              </w:rPr>
              <w:t>1862,00</w:t>
            </w:r>
          </w:p>
        </w:tc>
        <w:tc>
          <w:tcPr>
            <w:tcW w:w="992" w:type="dxa"/>
            <w:tcBorders>
              <w:right w:val="single" w:sz="4" w:space="0" w:color="auto"/>
            </w:tcBorders>
          </w:tcPr>
          <w:p w:rsidR="006A4882" w:rsidRDefault="006A4882" w:rsidP="006A4882">
            <w:pPr>
              <w:jc w:val="center"/>
            </w:pPr>
            <w:r w:rsidRPr="00954B63">
              <w:rPr>
                <w:b/>
                <w:kern w:val="2"/>
              </w:rPr>
              <w:t>1862,00</w:t>
            </w:r>
          </w:p>
        </w:tc>
        <w:tc>
          <w:tcPr>
            <w:tcW w:w="992" w:type="dxa"/>
            <w:tcBorders>
              <w:left w:val="single" w:sz="4" w:space="0" w:color="auto"/>
            </w:tcBorders>
          </w:tcPr>
          <w:p w:rsidR="006A4882" w:rsidRDefault="006A4882" w:rsidP="006A4882">
            <w:pPr>
              <w:jc w:val="center"/>
            </w:pPr>
            <w:r w:rsidRPr="00954B63">
              <w:rPr>
                <w:b/>
                <w:kern w:val="2"/>
              </w:rPr>
              <w:t>1862,00</w:t>
            </w:r>
          </w:p>
        </w:tc>
      </w:tr>
      <w:tr w:rsidR="00F179A2" w:rsidRPr="00411F80" w:rsidTr="00E23982">
        <w:trPr>
          <w:trHeight w:val="290"/>
        </w:trPr>
        <w:tc>
          <w:tcPr>
            <w:tcW w:w="1986" w:type="dxa"/>
            <w:vMerge/>
          </w:tcPr>
          <w:p w:rsidR="00F179A2" w:rsidRPr="00411F80" w:rsidRDefault="00F179A2" w:rsidP="00411F80">
            <w:pPr>
              <w:spacing w:line="240" w:lineRule="auto"/>
              <w:rPr>
                <w:kern w:val="2"/>
              </w:rPr>
            </w:pPr>
          </w:p>
        </w:tc>
        <w:tc>
          <w:tcPr>
            <w:tcW w:w="2126" w:type="dxa"/>
            <w:vMerge/>
          </w:tcPr>
          <w:p w:rsidR="00F179A2" w:rsidRPr="00411F80" w:rsidRDefault="00F179A2" w:rsidP="00411F80">
            <w:pPr>
              <w:spacing w:line="240" w:lineRule="auto"/>
              <w:rPr>
                <w:kern w:val="2"/>
              </w:rPr>
            </w:pPr>
          </w:p>
        </w:tc>
        <w:tc>
          <w:tcPr>
            <w:tcW w:w="2551" w:type="dxa"/>
          </w:tcPr>
          <w:p w:rsidR="00F179A2" w:rsidRPr="00411F80" w:rsidRDefault="00F179A2"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411F80">
            <w:pPr>
              <w:spacing w:line="240" w:lineRule="auto"/>
              <w:ind w:right="-57"/>
              <w:jc w:val="center"/>
              <w:rPr>
                <w:kern w:val="2"/>
              </w:rPr>
            </w:pPr>
          </w:p>
        </w:tc>
        <w:tc>
          <w:tcPr>
            <w:tcW w:w="993" w:type="dxa"/>
          </w:tcPr>
          <w:p w:rsidR="00F179A2" w:rsidRPr="00411F80" w:rsidRDefault="00F179A2" w:rsidP="00411F80">
            <w:pPr>
              <w:spacing w:line="240" w:lineRule="auto"/>
              <w:ind w:right="-57"/>
              <w:jc w:val="center"/>
              <w:rPr>
                <w:kern w:val="2"/>
              </w:rPr>
            </w:pPr>
          </w:p>
        </w:tc>
        <w:tc>
          <w:tcPr>
            <w:tcW w:w="1134" w:type="dxa"/>
          </w:tcPr>
          <w:p w:rsidR="00F179A2" w:rsidRPr="00411F80" w:rsidRDefault="00F179A2" w:rsidP="00411F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411F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411F80">
            <w:pPr>
              <w:spacing w:line="240" w:lineRule="auto"/>
              <w:ind w:right="-57"/>
              <w:jc w:val="center"/>
              <w:rPr>
                <w:kern w:val="2"/>
              </w:rPr>
            </w:pPr>
          </w:p>
        </w:tc>
        <w:tc>
          <w:tcPr>
            <w:tcW w:w="1276" w:type="dxa"/>
          </w:tcPr>
          <w:p w:rsidR="00F179A2" w:rsidRPr="00411F80" w:rsidRDefault="00F179A2" w:rsidP="00411F80">
            <w:pPr>
              <w:spacing w:line="240" w:lineRule="auto"/>
              <w:ind w:right="-57"/>
              <w:jc w:val="center"/>
              <w:rPr>
                <w:kern w:val="2"/>
              </w:rPr>
            </w:pPr>
          </w:p>
        </w:tc>
        <w:tc>
          <w:tcPr>
            <w:tcW w:w="992" w:type="dxa"/>
            <w:tcBorders>
              <w:right w:val="single" w:sz="4" w:space="0" w:color="auto"/>
            </w:tcBorders>
          </w:tcPr>
          <w:p w:rsidR="00F179A2" w:rsidRPr="00411F80" w:rsidRDefault="00F179A2" w:rsidP="00411F80">
            <w:pPr>
              <w:spacing w:line="240" w:lineRule="auto"/>
              <w:ind w:right="-57"/>
              <w:jc w:val="center"/>
              <w:rPr>
                <w:kern w:val="2"/>
              </w:rPr>
            </w:pPr>
          </w:p>
        </w:tc>
        <w:tc>
          <w:tcPr>
            <w:tcW w:w="992" w:type="dxa"/>
            <w:tcBorders>
              <w:left w:val="single" w:sz="4" w:space="0" w:color="auto"/>
            </w:tcBorders>
          </w:tcPr>
          <w:p w:rsidR="00F179A2" w:rsidRPr="00411F80" w:rsidRDefault="00F179A2" w:rsidP="00411F80">
            <w:pPr>
              <w:spacing w:line="240" w:lineRule="auto"/>
              <w:ind w:right="-57"/>
              <w:jc w:val="center"/>
              <w:rPr>
                <w:kern w:val="2"/>
              </w:rPr>
            </w:pPr>
          </w:p>
        </w:tc>
      </w:tr>
      <w:tr w:rsidR="004A0C30" w:rsidRPr="00411F80" w:rsidTr="00E23982">
        <w:trPr>
          <w:trHeight w:val="1412"/>
        </w:trPr>
        <w:tc>
          <w:tcPr>
            <w:tcW w:w="1986" w:type="dxa"/>
            <w:vMerge/>
          </w:tcPr>
          <w:p w:rsidR="004A0C30" w:rsidRPr="00411F80" w:rsidRDefault="004A0C30" w:rsidP="00411F80">
            <w:pPr>
              <w:spacing w:line="240" w:lineRule="auto"/>
              <w:rPr>
                <w:kern w:val="2"/>
              </w:rPr>
            </w:pPr>
          </w:p>
        </w:tc>
        <w:tc>
          <w:tcPr>
            <w:tcW w:w="2126" w:type="dxa"/>
            <w:vMerge/>
          </w:tcPr>
          <w:p w:rsidR="004A0C30" w:rsidRPr="00411F80" w:rsidRDefault="004A0C30" w:rsidP="00411F80">
            <w:pPr>
              <w:spacing w:line="240" w:lineRule="auto"/>
              <w:rPr>
                <w:kern w:val="2"/>
              </w:rPr>
            </w:pPr>
          </w:p>
        </w:tc>
        <w:tc>
          <w:tcPr>
            <w:tcW w:w="2551" w:type="dxa"/>
          </w:tcPr>
          <w:p w:rsidR="004A0C30" w:rsidRPr="00411F80" w:rsidRDefault="004A0C30"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A0C30" w:rsidRPr="00F1685B" w:rsidRDefault="004A0C30" w:rsidP="001B2240">
            <w:pPr>
              <w:spacing w:line="240" w:lineRule="auto"/>
              <w:ind w:right="-57"/>
              <w:jc w:val="center"/>
              <w:rPr>
                <w:kern w:val="2"/>
              </w:rPr>
            </w:pPr>
            <w:r>
              <w:rPr>
                <w:kern w:val="2"/>
              </w:rPr>
              <w:t>3992,81</w:t>
            </w:r>
          </w:p>
        </w:tc>
        <w:tc>
          <w:tcPr>
            <w:tcW w:w="993" w:type="dxa"/>
          </w:tcPr>
          <w:p w:rsidR="004A0C30" w:rsidRPr="004A0C30" w:rsidRDefault="004A0C30" w:rsidP="00813690">
            <w:pPr>
              <w:spacing w:line="240" w:lineRule="auto"/>
              <w:ind w:right="-57"/>
              <w:jc w:val="center"/>
              <w:rPr>
                <w:kern w:val="2"/>
              </w:rPr>
            </w:pPr>
            <w:r w:rsidRPr="004A0C30">
              <w:rPr>
                <w:kern w:val="2"/>
              </w:rPr>
              <w:t>6027,35</w:t>
            </w:r>
          </w:p>
        </w:tc>
        <w:tc>
          <w:tcPr>
            <w:tcW w:w="1134" w:type="dxa"/>
          </w:tcPr>
          <w:p w:rsidR="004A0C30" w:rsidRPr="004A0C30" w:rsidRDefault="004A0C30" w:rsidP="00813690">
            <w:pPr>
              <w:spacing w:line="240" w:lineRule="auto"/>
              <w:ind w:right="-57"/>
              <w:jc w:val="center"/>
              <w:rPr>
                <w:kern w:val="2"/>
              </w:rPr>
            </w:pPr>
            <w:r w:rsidRPr="004A0C30">
              <w:rPr>
                <w:kern w:val="2"/>
              </w:rPr>
              <w:t>1431,00</w:t>
            </w:r>
          </w:p>
        </w:tc>
        <w:tc>
          <w:tcPr>
            <w:tcW w:w="992" w:type="dxa"/>
            <w:tcBorders>
              <w:right w:val="single" w:sz="4" w:space="0" w:color="auto"/>
            </w:tcBorders>
            <w:shd w:val="clear" w:color="auto" w:fill="auto"/>
          </w:tcPr>
          <w:p w:rsidR="004A0C30" w:rsidRPr="004A0C30" w:rsidRDefault="004A0C30" w:rsidP="00813690">
            <w:pPr>
              <w:spacing w:line="240" w:lineRule="auto"/>
              <w:ind w:right="-57"/>
              <w:jc w:val="center"/>
              <w:rPr>
                <w:kern w:val="2"/>
              </w:rPr>
            </w:pPr>
            <w:r w:rsidRPr="004A0C30">
              <w:rPr>
                <w:kern w:val="2"/>
              </w:rPr>
              <w:t>1469,00</w:t>
            </w:r>
          </w:p>
        </w:tc>
        <w:tc>
          <w:tcPr>
            <w:tcW w:w="992" w:type="dxa"/>
            <w:tcBorders>
              <w:left w:val="single" w:sz="4" w:space="0" w:color="auto"/>
            </w:tcBorders>
            <w:shd w:val="clear" w:color="auto" w:fill="auto"/>
          </w:tcPr>
          <w:p w:rsidR="004A0C30" w:rsidRPr="004A0C30" w:rsidRDefault="004A0C30" w:rsidP="00813690">
            <w:pPr>
              <w:spacing w:line="240" w:lineRule="auto"/>
              <w:ind w:right="-57"/>
              <w:jc w:val="center"/>
              <w:rPr>
                <w:kern w:val="2"/>
              </w:rPr>
            </w:pPr>
            <w:r w:rsidRPr="004A0C30">
              <w:rPr>
                <w:kern w:val="2"/>
              </w:rPr>
              <w:t>1862,00</w:t>
            </w:r>
          </w:p>
        </w:tc>
        <w:tc>
          <w:tcPr>
            <w:tcW w:w="1276" w:type="dxa"/>
          </w:tcPr>
          <w:p w:rsidR="004A0C30" w:rsidRPr="004A0C30" w:rsidRDefault="004A0C30" w:rsidP="00813690">
            <w:pPr>
              <w:jc w:val="center"/>
            </w:pPr>
            <w:r w:rsidRPr="004A0C30">
              <w:rPr>
                <w:kern w:val="2"/>
              </w:rPr>
              <w:t>1862,00</w:t>
            </w:r>
          </w:p>
        </w:tc>
        <w:tc>
          <w:tcPr>
            <w:tcW w:w="992" w:type="dxa"/>
            <w:tcBorders>
              <w:right w:val="single" w:sz="4" w:space="0" w:color="auto"/>
            </w:tcBorders>
          </w:tcPr>
          <w:p w:rsidR="004A0C30" w:rsidRPr="004A0C30" w:rsidRDefault="004A0C30" w:rsidP="00813690">
            <w:pPr>
              <w:jc w:val="center"/>
            </w:pPr>
            <w:r w:rsidRPr="004A0C30">
              <w:rPr>
                <w:kern w:val="2"/>
              </w:rPr>
              <w:t>1862,00</w:t>
            </w:r>
          </w:p>
        </w:tc>
        <w:tc>
          <w:tcPr>
            <w:tcW w:w="992" w:type="dxa"/>
            <w:tcBorders>
              <w:left w:val="single" w:sz="4" w:space="0" w:color="auto"/>
            </w:tcBorders>
          </w:tcPr>
          <w:p w:rsidR="004A0C30" w:rsidRPr="004A0C30" w:rsidRDefault="004A0C30" w:rsidP="00813690">
            <w:pPr>
              <w:jc w:val="center"/>
            </w:pPr>
            <w:r w:rsidRPr="004A0C30">
              <w:rPr>
                <w:kern w:val="2"/>
              </w:rPr>
              <w:t>1862,00</w:t>
            </w:r>
          </w:p>
        </w:tc>
      </w:tr>
      <w:tr w:rsidR="004A0C30" w:rsidRPr="00411F80" w:rsidTr="00E23982">
        <w:trPr>
          <w:trHeight w:val="259"/>
        </w:trPr>
        <w:tc>
          <w:tcPr>
            <w:tcW w:w="1986" w:type="dxa"/>
            <w:vMerge w:val="restart"/>
          </w:tcPr>
          <w:p w:rsidR="004A0C30" w:rsidRPr="00411F80" w:rsidRDefault="004A0C30" w:rsidP="00411F80">
            <w:pPr>
              <w:spacing w:line="240" w:lineRule="auto"/>
              <w:rPr>
                <w:kern w:val="2"/>
              </w:rPr>
            </w:pPr>
            <w:r w:rsidRPr="00411F80">
              <w:rPr>
                <w:kern w:val="2"/>
              </w:rPr>
              <w:t>Основное мероприятие 1</w:t>
            </w:r>
          </w:p>
        </w:tc>
        <w:tc>
          <w:tcPr>
            <w:tcW w:w="2126" w:type="dxa"/>
            <w:vMerge w:val="restart"/>
          </w:tcPr>
          <w:p w:rsidR="004A0C30" w:rsidRPr="00725CF9" w:rsidRDefault="004A0C30"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4A0C30" w:rsidRPr="00411F80" w:rsidRDefault="004A0C30"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A0C30" w:rsidRPr="00F1685B" w:rsidRDefault="004A0C30" w:rsidP="001B2240">
            <w:pPr>
              <w:spacing w:line="240" w:lineRule="auto"/>
              <w:ind w:right="-57"/>
              <w:jc w:val="center"/>
              <w:rPr>
                <w:kern w:val="2"/>
              </w:rPr>
            </w:pPr>
            <w:r>
              <w:rPr>
                <w:kern w:val="2"/>
              </w:rPr>
              <w:t>3992,81</w:t>
            </w:r>
          </w:p>
        </w:tc>
        <w:tc>
          <w:tcPr>
            <w:tcW w:w="993" w:type="dxa"/>
          </w:tcPr>
          <w:p w:rsidR="004A0C30" w:rsidRPr="004A0C30" w:rsidRDefault="004A0C30" w:rsidP="00813690">
            <w:pPr>
              <w:spacing w:line="240" w:lineRule="auto"/>
              <w:ind w:right="-57"/>
              <w:jc w:val="center"/>
              <w:rPr>
                <w:kern w:val="2"/>
              </w:rPr>
            </w:pPr>
            <w:r w:rsidRPr="004A0C30">
              <w:rPr>
                <w:kern w:val="2"/>
              </w:rPr>
              <w:t>6027,35</w:t>
            </w:r>
          </w:p>
        </w:tc>
        <w:tc>
          <w:tcPr>
            <w:tcW w:w="1134" w:type="dxa"/>
          </w:tcPr>
          <w:p w:rsidR="004A0C30" w:rsidRPr="004A0C30" w:rsidRDefault="004A0C30" w:rsidP="00813690">
            <w:pPr>
              <w:spacing w:line="240" w:lineRule="auto"/>
              <w:ind w:right="-57"/>
              <w:jc w:val="center"/>
              <w:rPr>
                <w:kern w:val="2"/>
              </w:rPr>
            </w:pPr>
            <w:r w:rsidRPr="004A0C30">
              <w:rPr>
                <w:kern w:val="2"/>
              </w:rPr>
              <w:t>1431,00</w:t>
            </w:r>
          </w:p>
        </w:tc>
        <w:tc>
          <w:tcPr>
            <w:tcW w:w="992" w:type="dxa"/>
            <w:tcBorders>
              <w:right w:val="single" w:sz="4" w:space="0" w:color="auto"/>
            </w:tcBorders>
            <w:shd w:val="clear" w:color="auto" w:fill="auto"/>
          </w:tcPr>
          <w:p w:rsidR="004A0C30" w:rsidRPr="004A0C30" w:rsidRDefault="004A0C30" w:rsidP="00813690">
            <w:pPr>
              <w:spacing w:line="240" w:lineRule="auto"/>
              <w:ind w:right="-57"/>
              <w:jc w:val="center"/>
              <w:rPr>
                <w:kern w:val="2"/>
              </w:rPr>
            </w:pPr>
            <w:r w:rsidRPr="004A0C30">
              <w:rPr>
                <w:kern w:val="2"/>
              </w:rPr>
              <w:t>1469,00</w:t>
            </w:r>
          </w:p>
        </w:tc>
        <w:tc>
          <w:tcPr>
            <w:tcW w:w="992" w:type="dxa"/>
            <w:tcBorders>
              <w:left w:val="single" w:sz="4" w:space="0" w:color="auto"/>
            </w:tcBorders>
            <w:shd w:val="clear" w:color="auto" w:fill="auto"/>
          </w:tcPr>
          <w:p w:rsidR="004A0C30" w:rsidRPr="004A0C30" w:rsidRDefault="004A0C30" w:rsidP="00813690">
            <w:pPr>
              <w:spacing w:line="240" w:lineRule="auto"/>
              <w:ind w:right="-57"/>
              <w:jc w:val="center"/>
              <w:rPr>
                <w:kern w:val="2"/>
              </w:rPr>
            </w:pPr>
            <w:r w:rsidRPr="004A0C30">
              <w:rPr>
                <w:kern w:val="2"/>
              </w:rPr>
              <w:t>1862,00</w:t>
            </w:r>
          </w:p>
        </w:tc>
        <w:tc>
          <w:tcPr>
            <w:tcW w:w="1276" w:type="dxa"/>
          </w:tcPr>
          <w:p w:rsidR="004A0C30" w:rsidRPr="004A0C30" w:rsidRDefault="004A0C30" w:rsidP="00813690">
            <w:pPr>
              <w:jc w:val="center"/>
            </w:pPr>
            <w:r w:rsidRPr="004A0C30">
              <w:rPr>
                <w:kern w:val="2"/>
              </w:rPr>
              <w:t>1862,00</w:t>
            </w:r>
          </w:p>
        </w:tc>
        <w:tc>
          <w:tcPr>
            <w:tcW w:w="992" w:type="dxa"/>
            <w:tcBorders>
              <w:right w:val="single" w:sz="4" w:space="0" w:color="auto"/>
            </w:tcBorders>
          </w:tcPr>
          <w:p w:rsidR="004A0C30" w:rsidRPr="004A0C30" w:rsidRDefault="004A0C30" w:rsidP="00813690">
            <w:pPr>
              <w:jc w:val="center"/>
            </w:pPr>
            <w:r w:rsidRPr="004A0C30">
              <w:rPr>
                <w:kern w:val="2"/>
              </w:rPr>
              <w:t>1862,00</w:t>
            </w:r>
          </w:p>
        </w:tc>
        <w:tc>
          <w:tcPr>
            <w:tcW w:w="992" w:type="dxa"/>
            <w:tcBorders>
              <w:left w:val="single" w:sz="4" w:space="0" w:color="auto"/>
            </w:tcBorders>
          </w:tcPr>
          <w:p w:rsidR="004A0C30" w:rsidRPr="004A0C30" w:rsidRDefault="004A0C30" w:rsidP="00813690">
            <w:pPr>
              <w:jc w:val="center"/>
            </w:pPr>
            <w:r w:rsidRPr="004A0C30">
              <w:rPr>
                <w:kern w:val="2"/>
              </w:rPr>
              <w:t>1862,00</w:t>
            </w:r>
          </w:p>
        </w:tc>
      </w:tr>
      <w:tr w:rsidR="00F179A2" w:rsidRPr="00411F80" w:rsidTr="00E23982">
        <w:trPr>
          <w:trHeight w:val="239"/>
        </w:trPr>
        <w:tc>
          <w:tcPr>
            <w:tcW w:w="1986" w:type="dxa"/>
            <w:vMerge/>
          </w:tcPr>
          <w:p w:rsidR="00F179A2" w:rsidRPr="00411F80" w:rsidRDefault="00F179A2" w:rsidP="00411F80">
            <w:pPr>
              <w:spacing w:line="240" w:lineRule="auto"/>
              <w:rPr>
                <w:kern w:val="2"/>
              </w:rPr>
            </w:pPr>
          </w:p>
        </w:tc>
        <w:tc>
          <w:tcPr>
            <w:tcW w:w="2126" w:type="dxa"/>
            <w:vMerge/>
          </w:tcPr>
          <w:p w:rsidR="00F179A2" w:rsidRPr="00725CF9" w:rsidRDefault="00F179A2" w:rsidP="00411F80">
            <w:pPr>
              <w:spacing w:line="240" w:lineRule="auto"/>
            </w:pPr>
          </w:p>
        </w:tc>
        <w:tc>
          <w:tcPr>
            <w:tcW w:w="2551" w:type="dxa"/>
          </w:tcPr>
          <w:p w:rsidR="00F179A2" w:rsidRPr="00411F80" w:rsidRDefault="00F179A2"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Default="00F179A2" w:rsidP="00411F80">
            <w:pPr>
              <w:spacing w:line="240" w:lineRule="auto"/>
              <w:ind w:right="-57"/>
              <w:jc w:val="center"/>
              <w:rPr>
                <w:kern w:val="2"/>
              </w:rPr>
            </w:pPr>
          </w:p>
        </w:tc>
        <w:tc>
          <w:tcPr>
            <w:tcW w:w="993" w:type="dxa"/>
          </w:tcPr>
          <w:p w:rsidR="00F179A2" w:rsidRDefault="00F179A2" w:rsidP="00411F80">
            <w:pPr>
              <w:spacing w:line="240" w:lineRule="auto"/>
              <w:ind w:right="-57"/>
              <w:jc w:val="center"/>
              <w:rPr>
                <w:kern w:val="2"/>
              </w:rPr>
            </w:pPr>
          </w:p>
        </w:tc>
        <w:tc>
          <w:tcPr>
            <w:tcW w:w="1134" w:type="dxa"/>
          </w:tcPr>
          <w:p w:rsidR="00F179A2" w:rsidRDefault="00F179A2" w:rsidP="00411F80">
            <w:pPr>
              <w:spacing w:line="240" w:lineRule="auto"/>
              <w:ind w:right="-57"/>
              <w:jc w:val="center"/>
              <w:rPr>
                <w:kern w:val="2"/>
              </w:rPr>
            </w:pPr>
          </w:p>
        </w:tc>
        <w:tc>
          <w:tcPr>
            <w:tcW w:w="992" w:type="dxa"/>
            <w:tcBorders>
              <w:right w:val="single" w:sz="4" w:space="0" w:color="auto"/>
            </w:tcBorders>
            <w:shd w:val="clear" w:color="auto" w:fill="auto"/>
          </w:tcPr>
          <w:p w:rsidR="00F179A2" w:rsidRDefault="00F179A2" w:rsidP="00411F80">
            <w:pPr>
              <w:spacing w:line="240" w:lineRule="auto"/>
              <w:ind w:right="-57"/>
              <w:jc w:val="center"/>
              <w:rPr>
                <w:kern w:val="2"/>
              </w:rPr>
            </w:pPr>
          </w:p>
        </w:tc>
        <w:tc>
          <w:tcPr>
            <w:tcW w:w="992" w:type="dxa"/>
            <w:tcBorders>
              <w:left w:val="single" w:sz="4" w:space="0" w:color="auto"/>
            </w:tcBorders>
            <w:shd w:val="clear" w:color="auto" w:fill="auto"/>
          </w:tcPr>
          <w:p w:rsidR="00F179A2" w:rsidRDefault="00F179A2" w:rsidP="00411F80">
            <w:pPr>
              <w:spacing w:line="240" w:lineRule="auto"/>
              <w:ind w:right="-57"/>
              <w:jc w:val="center"/>
              <w:rPr>
                <w:kern w:val="2"/>
              </w:rPr>
            </w:pPr>
          </w:p>
        </w:tc>
        <w:tc>
          <w:tcPr>
            <w:tcW w:w="1276" w:type="dxa"/>
          </w:tcPr>
          <w:p w:rsidR="00F179A2" w:rsidRDefault="00F179A2" w:rsidP="00411F80">
            <w:pPr>
              <w:spacing w:line="240" w:lineRule="auto"/>
              <w:ind w:right="-57"/>
              <w:jc w:val="center"/>
              <w:rPr>
                <w:kern w:val="2"/>
              </w:rPr>
            </w:pPr>
          </w:p>
        </w:tc>
        <w:tc>
          <w:tcPr>
            <w:tcW w:w="992" w:type="dxa"/>
            <w:tcBorders>
              <w:right w:val="single" w:sz="4" w:space="0" w:color="auto"/>
            </w:tcBorders>
          </w:tcPr>
          <w:p w:rsidR="00F179A2" w:rsidRDefault="00F179A2" w:rsidP="00411F80">
            <w:pPr>
              <w:spacing w:line="240" w:lineRule="auto"/>
              <w:ind w:right="-57"/>
              <w:jc w:val="center"/>
              <w:rPr>
                <w:kern w:val="2"/>
              </w:rPr>
            </w:pPr>
          </w:p>
        </w:tc>
        <w:tc>
          <w:tcPr>
            <w:tcW w:w="992" w:type="dxa"/>
            <w:tcBorders>
              <w:left w:val="single" w:sz="4" w:space="0" w:color="auto"/>
            </w:tcBorders>
          </w:tcPr>
          <w:p w:rsidR="00F179A2" w:rsidRDefault="00F179A2" w:rsidP="00411F80">
            <w:pPr>
              <w:spacing w:line="240" w:lineRule="auto"/>
              <w:ind w:right="-57"/>
              <w:jc w:val="center"/>
              <w:rPr>
                <w:kern w:val="2"/>
              </w:rPr>
            </w:pPr>
          </w:p>
        </w:tc>
      </w:tr>
      <w:tr w:rsidR="004A0C30" w:rsidRPr="00411F80" w:rsidTr="00E23982">
        <w:trPr>
          <w:trHeight w:val="1040"/>
        </w:trPr>
        <w:tc>
          <w:tcPr>
            <w:tcW w:w="1986" w:type="dxa"/>
            <w:vMerge/>
          </w:tcPr>
          <w:p w:rsidR="004A0C30" w:rsidRPr="00411F80" w:rsidRDefault="004A0C30" w:rsidP="00411F80">
            <w:pPr>
              <w:spacing w:line="240" w:lineRule="auto"/>
              <w:rPr>
                <w:kern w:val="2"/>
              </w:rPr>
            </w:pPr>
          </w:p>
        </w:tc>
        <w:tc>
          <w:tcPr>
            <w:tcW w:w="2126" w:type="dxa"/>
            <w:vMerge/>
          </w:tcPr>
          <w:p w:rsidR="004A0C30" w:rsidRPr="00725CF9" w:rsidRDefault="004A0C30" w:rsidP="00411F80">
            <w:pPr>
              <w:spacing w:line="240" w:lineRule="auto"/>
            </w:pPr>
          </w:p>
        </w:tc>
        <w:tc>
          <w:tcPr>
            <w:tcW w:w="2551" w:type="dxa"/>
          </w:tcPr>
          <w:p w:rsidR="004A0C30" w:rsidRPr="00411F80" w:rsidRDefault="004A0C30"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A0C30" w:rsidRPr="00F1685B" w:rsidRDefault="004A0C30" w:rsidP="00254D83">
            <w:pPr>
              <w:spacing w:line="240" w:lineRule="auto"/>
              <w:ind w:right="-57"/>
              <w:jc w:val="center"/>
              <w:rPr>
                <w:kern w:val="2"/>
              </w:rPr>
            </w:pPr>
            <w:r>
              <w:rPr>
                <w:kern w:val="2"/>
              </w:rPr>
              <w:t>3992,81</w:t>
            </w:r>
          </w:p>
        </w:tc>
        <w:tc>
          <w:tcPr>
            <w:tcW w:w="993" w:type="dxa"/>
          </w:tcPr>
          <w:p w:rsidR="004A0C30" w:rsidRPr="004A0C30" w:rsidRDefault="004A0C30" w:rsidP="00813690">
            <w:pPr>
              <w:spacing w:line="240" w:lineRule="auto"/>
              <w:ind w:right="-57"/>
              <w:jc w:val="center"/>
              <w:rPr>
                <w:kern w:val="2"/>
              </w:rPr>
            </w:pPr>
            <w:r w:rsidRPr="004A0C30">
              <w:rPr>
                <w:kern w:val="2"/>
              </w:rPr>
              <w:t>6027,35</w:t>
            </w:r>
          </w:p>
        </w:tc>
        <w:tc>
          <w:tcPr>
            <w:tcW w:w="1134" w:type="dxa"/>
          </w:tcPr>
          <w:p w:rsidR="004A0C30" w:rsidRPr="004A0C30" w:rsidRDefault="004A0C30" w:rsidP="00813690">
            <w:pPr>
              <w:spacing w:line="240" w:lineRule="auto"/>
              <w:ind w:right="-57"/>
              <w:jc w:val="center"/>
              <w:rPr>
                <w:kern w:val="2"/>
              </w:rPr>
            </w:pPr>
            <w:r w:rsidRPr="004A0C30">
              <w:rPr>
                <w:kern w:val="2"/>
              </w:rPr>
              <w:t>1431,00</w:t>
            </w:r>
          </w:p>
        </w:tc>
        <w:tc>
          <w:tcPr>
            <w:tcW w:w="992" w:type="dxa"/>
            <w:tcBorders>
              <w:right w:val="single" w:sz="4" w:space="0" w:color="auto"/>
            </w:tcBorders>
            <w:shd w:val="clear" w:color="auto" w:fill="auto"/>
          </w:tcPr>
          <w:p w:rsidR="004A0C30" w:rsidRPr="004A0C30" w:rsidRDefault="004A0C30" w:rsidP="00813690">
            <w:pPr>
              <w:spacing w:line="240" w:lineRule="auto"/>
              <w:ind w:right="-57"/>
              <w:jc w:val="center"/>
              <w:rPr>
                <w:kern w:val="2"/>
              </w:rPr>
            </w:pPr>
            <w:r w:rsidRPr="004A0C30">
              <w:rPr>
                <w:kern w:val="2"/>
              </w:rPr>
              <w:t>1469,00</w:t>
            </w:r>
          </w:p>
        </w:tc>
        <w:tc>
          <w:tcPr>
            <w:tcW w:w="992" w:type="dxa"/>
            <w:tcBorders>
              <w:left w:val="single" w:sz="4" w:space="0" w:color="auto"/>
            </w:tcBorders>
            <w:shd w:val="clear" w:color="auto" w:fill="auto"/>
          </w:tcPr>
          <w:p w:rsidR="004A0C30" w:rsidRPr="004A0C30" w:rsidRDefault="004A0C30" w:rsidP="00813690">
            <w:pPr>
              <w:spacing w:line="240" w:lineRule="auto"/>
              <w:ind w:right="-57"/>
              <w:jc w:val="center"/>
              <w:rPr>
                <w:kern w:val="2"/>
              </w:rPr>
            </w:pPr>
            <w:r w:rsidRPr="004A0C30">
              <w:rPr>
                <w:kern w:val="2"/>
              </w:rPr>
              <w:t>1862,00</w:t>
            </w:r>
          </w:p>
        </w:tc>
        <w:tc>
          <w:tcPr>
            <w:tcW w:w="1276" w:type="dxa"/>
          </w:tcPr>
          <w:p w:rsidR="004A0C30" w:rsidRPr="004A0C30" w:rsidRDefault="004A0C30" w:rsidP="00813690">
            <w:pPr>
              <w:jc w:val="center"/>
            </w:pPr>
            <w:r w:rsidRPr="004A0C30">
              <w:rPr>
                <w:kern w:val="2"/>
              </w:rPr>
              <w:t>1862,00</w:t>
            </w:r>
          </w:p>
        </w:tc>
        <w:tc>
          <w:tcPr>
            <w:tcW w:w="992" w:type="dxa"/>
            <w:tcBorders>
              <w:right w:val="single" w:sz="4" w:space="0" w:color="auto"/>
            </w:tcBorders>
          </w:tcPr>
          <w:p w:rsidR="004A0C30" w:rsidRPr="004A0C30" w:rsidRDefault="004A0C30" w:rsidP="00813690">
            <w:pPr>
              <w:jc w:val="center"/>
            </w:pPr>
            <w:r w:rsidRPr="004A0C30">
              <w:rPr>
                <w:kern w:val="2"/>
              </w:rPr>
              <w:t>1862,00</w:t>
            </w:r>
          </w:p>
        </w:tc>
        <w:tc>
          <w:tcPr>
            <w:tcW w:w="992" w:type="dxa"/>
            <w:tcBorders>
              <w:left w:val="single" w:sz="4" w:space="0" w:color="auto"/>
            </w:tcBorders>
          </w:tcPr>
          <w:p w:rsidR="004A0C30" w:rsidRPr="004A0C30" w:rsidRDefault="004A0C30" w:rsidP="00813690">
            <w:pPr>
              <w:jc w:val="center"/>
            </w:pPr>
            <w:r w:rsidRPr="004A0C30">
              <w:rPr>
                <w:kern w:val="2"/>
              </w:rPr>
              <w:t>1862,00</w:t>
            </w:r>
          </w:p>
        </w:tc>
      </w:tr>
      <w:tr w:rsidR="004A0C30" w:rsidRPr="00411F80" w:rsidTr="00E23982">
        <w:trPr>
          <w:trHeight w:val="263"/>
        </w:trPr>
        <w:tc>
          <w:tcPr>
            <w:tcW w:w="1986" w:type="dxa"/>
            <w:vMerge w:val="restart"/>
            <w:tcBorders>
              <w:top w:val="single" w:sz="4" w:space="0" w:color="000000"/>
              <w:left w:val="single" w:sz="4" w:space="0" w:color="000000"/>
              <w:right w:val="single" w:sz="4" w:space="0" w:color="000000"/>
            </w:tcBorders>
          </w:tcPr>
          <w:p w:rsidR="004A0C30" w:rsidRPr="00411F80" w:rsidRDefault="004A0C30"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4A0C30" w:rsidRPr="00411F80" w:rsidRDefault="004A0C30"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4A0C30" w:rsidRPr="00411F80" w:rsidRDefault="004A0C30"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4A0C30" w:rsidRPr="00E4181F" w:rsidRDefault="004A0C30" w:rsidP="001B2240">
            <w:pPr>
              <w:spacing w:line="240" w:lineRule="auto"/>
              <w:ind w:right="-57"/>
              <w:jc w:val="center"/>
              <w:rPr>
                <w:b/>
                <w:kern w:val="2"/>
              </w:rPr>
            </w:pPr>
            <w:r w:rsidRPr="00E4181F">
              <w:rPr>
                <w:b/>
                <w:kern w:val="2"/>
              </w:rPr>
              <w:t>2771,50</w:t>
            </w:r>
          </w:p>
        </w:tc>
        <w:tc>
          <w:tcPr>
            <w:tcW w:w="993" w:type="dxa"/>
            <w:tcBorders>
              <w:top w:val="single" w:sz="4" w:space="0" w:color="000000"/>
              <w:left w:val="single" w:sz="4" w:space="0" w:color="000000"/>
              <w:bottom w:val="single" w:sz="4" w:space="0" w:color="000000"/>
              <w:right w:val="single" w:sz="4" w:space="0" w:color="000000"/>
            </w:tcBorders>
          </w:tcPr>
          <w:p w:rsidR="004A0C30" w:rsidRPr="00E4181F" w:rsidRDefault="004A0C30" w:rsidP="001B2240">
            <w:pPr>
              <w:spacing w:line="240" w:lineRule="auto"/>
              <w:ind w:right="-57"/>
              <w:jc w:val="center"/>
              <w:rPr>
                <w:b/>
                <w:kern w:val="2"/>
              </w:rPr>
            </w:pPr>
            <w:r>
              <w:rPr>
                <w:b/>
                <w:kern w:val="2"/>
              </w:rPr>
              <w:t>5670,21</w:t>
            </w:r>
          </w:p>
        </w:tc>
        <w:tc>
          <w:tcPr>
            <w:tcW w:w="1134" w:type="dxa"/>
            <w:tcBorders>
              <w:top w:val="single" w:sz="4" w:space="0" w:color="000000"/>
              <w:left w:val="single" w:sz="4" w:space="0" w:color="000000"/>
              <w:bottom w:val="single" w:sz="4" w:space="0" w:color="000000"/>
              <w:right w:val="single" w:sz="4" w:space="0" w:color="000000"/>
            </w:tcBorders>
          </w:tcPr>
          <w:p w:rsidR="004A0C30" w:rsidRPr="00E4181F" w:rsidRDefault="004A0C30" w:rsidP="001B2240">
            <w:pPr>
              <w:spacing w:line="240" w:lineRule="auto"/>
              <w:ind w:right="-57"/>
              <w:jc w:val="center"/>
              <w:rPr>
                <w:b/>
                <w:kern w:val="2"/>
              </w:rPr>
            </w:pPr>
            <w:r>
              <w:rPr>
                <w:b/>
                <w:kern w:val="2"/>
              </w:rPr>
              <w:t>776,96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A0C30" w:rsidRPr="00E4181F" w:rsidRDefault="004A0C30" w:rsidP="001B2240">
            <w:pPr>
              <w:spacing w:line="240" w:lineRule="auto"/>
              <w:ind w:right="-57"/>
              <w:jc w:val="center"/>
              <w:rPr>
                <w:b/>
                <w:kern w:val="2"/>
              </w:rPr>
            </w:pPr>
            <w:r>
              <w:rPr>
                <w:b/>
                <w:kern w:val="2"/>
              </w:rPr>
              <w:t>1375,96</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A0C30" w:rsidRPr="00E4181F" w:rsidRDefault="004A0C30" w:rsidP="001B2240">
            <w:pPr>
              <w:spacing w:line="240" w:lineRule="auto"/>
              <w:ind w:right="-57"/>
              <w:jc w:val="center"/>
              <w:rPr>
                <w:b/>
                <w:kern w:val="2"/>
              </w:rPr>
            </w:pPr>
            <w:r>
              <w:rPr>
                <w:b/>
                <w:kern w:val="2"/>
              </w:rPr>
              <w:t>89,36</w:t>
            </w:r>
          </w:p>
        </w:tc>
        <w:tc>
          <w:tcPr>
            <w:tcW w:w="1276" w:type="dxa"/>
            <w:tcBorders>
              <w:top w:val="single" w:sz="4" w:space="0" w:color="000000"/>
              <w:left w:val="single" w:sz="4" w:space="0" w:color="000000"/>
              <w:bottom w:val="single" w:sz="4" w:space="0" w:color="000000"/>
              <w:right w:val="single" w:sz="4" w:space="0" w:color="000000"/>
            </w:tcBorders>
          </w:tcPr>
          <w:p w:rsidR="004A0C30" w:rsidRDefault="004A0C30" w:rsidP="004A0C30">
            <w:pPr>
              <w:jc w:val="center"/>
            </w:pPr>
            <w:r w:rsidRPr="00DE5A55">
              <w:rPr>
                <w:b/>
                <w:kern w:val="2"/>
              </w:rPr>
              <w:t>89,36</w:t>
            </w:r>
          </w:p>
        </w:tc>
        <w:tc>
          <w:tcPr>
            <w:tcW w:w="992" w:type="dxa"/>
            <w:tcBorders>
              <w:top w:val="single" w:sz="4" w:space="0" w:color="000000"/>
              <w:left w:val="single" w:sz="4" w:space="0" w:color="000000"/>
              <w:bottom w:val="single" w:sz="4" w:space="0" w:color="000000"/>
              <w:right w:val="single" w:sz="4" w:space="0" w:color="auto"/>
            </w:tcBorders>
          </w:tcPr>
          <w:p w:rsidR="004A0C30" w:rsidRDefault="004A0C30" w:rsidP="004A0C30">
            <w:pPr>
              <w:jc w:val="center"/>
            </w:pPr>
            <w:r w:rsidRPr="00DE5A55">
              <w:rPr>
                <w:b/>
                <w:kern w:val="2"/>
              </w:rPr>
              <w:t>89,36</w:t>
            </w:r>
          </w:p>
        </w:tc>
        <w:tc>
          <w:tcPr>
            <w:tcW w:w="992" w:type="dxa"/>
            <w:tcBorders>
              <w:top w:val="single" w:sz="4" w:space="0" w:color="000000"/>
              <w:left w:val="single" w:sz="4" w:space="0" w:color="auto"/>
              <w:bottom w:val="single" w:sz="4" w:space="0" w:color="000000"/>
              <w:right w:val="single" w:sz="4" w:space="0" w:color="000000"/>
            </w:tcBorders>
          </w:tcPr>
          <w:p w:rsidR="004A0C30" w:rsidRDefault="004A0C30" w:rsidP="004A0C30">
            <w:pPr>
              <w:jc w:val="center"/>
            </w:pPr>
            <w:r w:rsidRPr="00DE5A55">
              <w:rPr>
                <w:b/>
                <w:kern w:val="2"/>
              </w:rPr>
              <w:t>89,36</w:t>
            </w:r>
          </w:p>
        </w:tc>
      </w:tr>
      <w:tr w:rsidR="00F179A2" w:rsidRPr="00411F80" w:rsidTr="00E23982">
        <w:trPr>
          <w:trHeight w:val="256"/>
        </w:trPr>
        <w:tc>
          <w:tcPr>
            <w:tcW w:w="1986" w:type="dxa"/>
            <w:vMerge/>
            <w:tcBorders>
              <w:left w:val="single" w:sz="4" w:space="0" w:color="000000"/>
              <w:right w:val="single" w:sz="4" w:space="0" w:color="000000"/>
            </w:tcBorders>
          </w:tcPr>
          <w:p w:rsidR="00F179A2" w:rsidRPr="00411F80" w:rsidRDefault="00F179A2" w:rsidP="00A32980">
            <w:pPr>
              <w:spacing w:line="240" w:lineRule="auto"/>
              <w:rPr>
                <w:kern w:val="2"/>
              </w:rPr>
            </w:pPr>
          </w:p>
        </w:tc>
        <w:tc>
          <w:tcPr>
            <w:tcW w:w="2126" w:type="dxa"/>
            <w:vMerge/>
            <w:tcBorders>
              <w:left w:val="single" w:sz="4" w:space="0" w:color="000000"/>
              <w:right w:val="single" w:sz="4" w:space="0" w:color="000000"/>
            </w:tcBorders>
          </w:tcPr>
          <w:p w:rsidR="00F179A2" w:rsidRPr="00411F80" w:rsidRDefault="00F179A2"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352FF7" w:rsidRDefault="00F179A2"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r>
      <w:tr w:rsidR="004A0C30" w:rsidRPr="00411F80" w:rsidTr="00E23982">
        <w:trPr>
          <w:trHeight w:val="1040"/>
        </w:trPr>
        <w:tc>
          <w:tcPr>
            <w:tcW w:w="1986" w:type="dxa"/>
            <w:vMerge/>
            <w:tcBorders>
              <w:left w:val="single" w:sz="4" w:space="0" w:color="000000"/>
              <w:bottom w:val="single" w:sz="4" w:space="0" w:color="000000"/>
              <w:right w:val="single" w:sz="4" w:space="0" w:color="000000"/>
            </w:tcBorders>
          </w:tcPr>
          <w:p w:rsidR="004A0C30" w:rsidRPr="00411F80" w:rsidRDefault="004A0C30"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A0C30" w:rsidRPr="00411F80" w:rsidRDefault="004A0C30"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A0C30" w:rsidRPr="00411F80" w:rsidRDefault="004A0C3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A0C30" w:rsidRPr="004A0C30" w:rsidRDefault="004A0C30" w:rsidP="00813690">
            <w:pPr>
              <w:spacing w:line="240" w:lineRule="auto"/>
              <w:ind w:right="-57"/>
              <w:jc w:val="center"/>
              <w:rPr>
                <w:kern w:val="2"/>
              </w:rPr>
            </w:pPr>
            <w:r w:rsidRPr="004A0C30">
              <w:rPr>
                <w:kern w:val="2"/>
              </w:rPr>
              <w:t>2771,50</w:t>
            </w:r>
          </w:p>
        </w:tc>
        <w:tc>
          <w:tcPr>
            <w:tcW w:w="993" w:type="dxa"/>
            <w:tcBorders>
              <w:top w:val="single" w:sz="4" w:space="0" w:color="000000"/>
              <w:left w:val="single" w:sz="4" w:space="0" w:color="000000"/>
              <w:bottom w:val="single" w:sz="4" w:space="0" w:color="000000"/>
              <w:right w:val="single" w:sz="4" w:space="0" w:color="000000"/>
            </w:tcBorders>
          </w:tcPr>
          <w:p w:rsidR="004A0C30" w:rsidRPr="004A0C30" w:rsidRDefault="004A0C30" w:rsidP="00813690">
            <w:pPr>
              <w:spacing w:line="240" w:lineRule="auto"/>
              <w:ind w:right="-57"/>
              <w:jc w:val="center"/>
              <w:rPr>
                <w:kern w:val="2"/>
              </w:rPr>
            </w:pPr>
            <w:r w:rsidRPr="004A0C30">
              <w:rPr>
                <w:kern w:val="2"/>
              </w:rPr>
              <w:t>5670,21</w:t>
            </w:r>
          </w:p>
        </w:tc>
        <w:tc>
          <w:tcPr>
            <w:tcW w:w="1134" w:type="dxa"/>
            <w:tcBorders>
              <w:top w:val="single" w:sz="4" w:space="0" w:color="000000"/>
              <w:left w:val="single" w:sz="4" w:space="0" w:color="000000"/>
              <w:bottom w:val="single" w:sz="4" w:space="0" w:color="000000"/>
              <w:right w:val="single" w:sz="4" w:space="0" w:color="000000"/>
            </w:tcBorders>
          </w:tcPr>
          <w:p w:rsidR="004A0C30" w:rsidRPr="004A0C30" w:rsidRDefault="004A0C30" w:rsidP="00813690">
            <w:pPr>
              <w:spacing w:line="240" w:lineRule="auto"/>
              <w:ind w:right="-57"/>
              <w:jc w:val="center"/>
              <w:rPr>
                <w:kern w:val="2"/>
              </w:rPr>
            </w:pPr>
            <w:r w:rsidRPr="004A0C30">
              <w:rPr>
                <w:kern w:val="2"/>
              </w:rPr>
              <w:t>776,96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A0C30" w:rsidRPr="004A0C30" w:rsidRDefault="004A0C30" w:rsidP="00813690">
            <w:pPr>
              <w:spacing w:line="240" w:lineRule="auto"/>
              <w:ind w:right="-57"/>
              <w:jc w:val="center"/>
              <w:rPr>
                <w:kern w:val="2"/>
              </w:rPr>
            </w:pPr>
            <w:r w:rsidRPr="004A0C30">
              <w:rPr>
                <w:kern w:val="2"/>
              </w:rPr>
              <w:t>1375,96</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A0C30" w:rsidRPr="004A0C30" w:rsidRDefault="004A0C30" w:rsidP="00813690">
            <w:pPr>
              <w:spacing w:line="240" w:lineRule="auto"/>
              <w:ind w:right="-57"/>
              <w:jc w:val="center"/>
              <w:rPr>
                <w:kern w:val="2"/>
              </w:rPr>
            </w:pPr>
            <w:r w:rsidRPr="004A0C30">
              <w:rPr>
                <w:kern w:val="2"/>
              </w:rPr>
              <w:t>89,36</w:t>
            </w:r>
          </w:p>
        </w:tc>
        <w:tc>
          <w:tcPr>
            <w:tcW w:w="1276" w:type="dxa"/>
            <w:tcBorders>
              <w:top w:val="single" w:sz="4" w:space="0" w:color="000000"/>
              <w:left w:val="single" w:sz="4" w:space="0" w:color="000000"/>
              <w:bottom w:val="single" w:sz="4" w:space="0" w:color="000000"/>
              <w:right w:val="single" w:sz="4" w:space="0" w:color="000000"/>
            </w:tcBorders>
          </w:tcPr>
          <w:p w:rsidR="004A0C30" w:rsidRPr="004A0C30" w:rsidRDefault="004A0C30" w:rsidP="00813690">
            <w:pPr>
              <w:jc w:val="center"/>
            </w:pPr>
            <w:r w:rsidRPr="004A0C30">
              <w:rPr>
                <w:kern w:val="2"/>
              </w:rPr>
              <w:t>89,36</w:t>
            </w:r>
          </w:p>
        </w:tc>
        <w:tc>
          <w:tcPr>
            <w:tcW w:w="992" w:type="dxa"/>
            <w:tcBorders>
              <w:top w:val="single" w:sz="4" w:space="0" w:color="000000"/>
              <w:left w:val="single" w:sz="4" w:space="0" w:color="000000"/>
              <w:bottom w:val="single" w:sz="4" w:space="0" w:color="000000"/>
              <w:right w:val="single" w:sz="4" w:space="0" w:color="auto"/>
            </w:tcBorders>
          </w:tcPr>
          <w:p w:rsidR="004A0C30" w:rsidRPr="004A0C30" w:rsidRDefault="004A0C30" w:rsidP="00813690">
            <w:pPr>
              <w:jc w:val="center"/>
            </w:pPr>
            <w:r w:rsidRPr="004A0C30">
              <w:rPr>
                <w:kern w:val="2"/>
              </w:rPr>
              <w:t>89,36</w:t>
            </w:r>
          </w:p>
        </w:tc>
        <w:tc>
          <w:tcPr>
            <w:tcW w:w="992" w:type="dxa"/>
            <w:tcBorders>
              <w:top w:val="single" w:sz="4" w:space="0" w:color="000000"/>
              <w:left w:val="single" w:sz="4" w:space="0" w:color="auto"/>
              <w:bottom w:val="single" w:sz="4" w:space="0" w:color="000000"/>
              <w:right w:val="single" w:sz="4" w:space="0" w:color="000000"/>
            </w:tcBorders>
          </w:tcPr>
          <w:p w:rsidR="004A0C30" w:rsidRPr="004A0C30" w:rsidRDefault="004A0C30" w:rsidP="00813690">
            <w:pPr>
              <w:jc w:val="center"/>
            </w:pPr>
            <w:r w:rsidRPr="004A0C30">
              <w:rPr>
                <w:kern w:val="2"/>
              </w:rPr>
              <w:t>89,36</w:t>
            </w:r>
          </w:p>
        </w:tc>
      </w:tr>
      <w:tr w:rsidR="004A0C30" w:rsidRPr="00411F80" w:rsidTr="00E23982">
        <w:trPr>
          <w:trHeight w:val="268"/>
        </w:trPr>
        <w:tc>
          <w:tcPr>
            <w:tcW w:w="1986" w:type="dxa"/>
            <w:vMerge w:val="restart"/>
          </w:tcPr>
          <w:p w:rsidR="004A0C30" w:rsidRPr="00411F80" w:rsidRDefault="004A0C30" w:rsidP="00A32980">
            <w:pPr>
              <w:spacing w:after="0" w:line="240" w:lineRule="auto"/>
              <w:rPr>
                <w:kern w:val="2"/>
              </w:rPr>
            </w:pPr>
            <w:r w:rsidRPr="00411F80">
              <w:rPr>
                <w:kern w:val="2"/>
              </w:rPr>
              <w:t>Основное</w:t>
            </w:r>
          </w:p>
          <w:p w:rsidR="004A0C30" w:rsidRPr="00411F80" w:rsidRDefault="004A0C30" w:rsidP="00A32980">
            <w:pPr>
              <w:spacing w:after="0" w:line="240" w:lineRule="auto"/>
              <w:rPr>
                <w:kern w:val="2"/>
              </w:rPr>
            </w:pPr>
            <w:r>
              <w:rPr>
                <w:kern w:val="2"/>
              </w:rPr>
              <w:t>мероприятие 1</w:t>
            </w:r>
          </w:p>
        </w:tc>
        <w:tc>
          <w:tcPr>
            <w:tcW w:w="2126" w:type="dxa"/>
            <w:vMerge w:val="restart"/>
          </w:tcPr>
          <w:p w:rsidR="004A0C30" w:rsidRPr="00411F80" w:rsidRDefault="004A0C30" w:rsidP="00A32980">
            <w:pPr>
              <w:spacing w:after="0" w:line="240" w:lineRule="auto"/>
              <w:rPr>
                <w:kern w:val="2"/>
              </w:rPr>
            </w:pPr>
            <w:r>
              <w:rPr>
                <w:kern w:val="2"/>
              </w:rPr>
              <w:t>Благоустройство</w:t>
            </w:r>
          </w:p>
        </w:tc>
        <w:tc>
          <w:tcPr>
            <w:tcW w:w="2551" w:type="dxa"/>
          </w:tcPr>
          <w:p w:rsidR="004A0C30" w:rsidRPr="00411F80" w:rsidRDefault="004A0C3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A0C30" w:rsidRPr="0006742E" w:rsidRDefault="004A0C30" w:rsidP="001B2240">
            <w:pPr>
              <w:spacing w:line="240" w:lineRule="auto"/>
              <w:ind w:right="-57"/>
              <w:jc w:val="center"/>
              <w:rPr>
                <w:kern w:val="2"/>
              </w:rPr>
            </w:pPr>
            <w:r>
              <w:rPr>
                <w:kern w:val="2"/>
              </w:rPr>
              <w:t>2756,50</w:t>
            </w:r>
          </w:p>
        </w:tc>
        <w:tc>
          <w:tcPr>
            <w:tcW w:w="993" w:type="dxa"/>
          </w:tcPr>
          <w:p w:rsidR="004A0C30" w:rsidRPr="0006742E" w:rsidRDefault="004A0C30" w:rsidP="004A0C30">
            <w:pPr>
              <w:spacing w:line="240" w:lineRule="auto"/>
              <w:ind w:right="-57"/>
              <w:jc w:val="center"/>
              <w:rPr>
                <w:kern w:val="2"/>
              </w:rPr>
            </w:pPr>
            <w:r>
              <w:rPr>
                <w:kern w:val="2"/>
              </w:rPr>
              <w:t>5649,41</w:t>
            </w:r>
          </w:p>
        </w:tc>
        <w:tc>
          <w:tcPr>
            <w:tcW w:w="1134" w:type="dxa"/>
          </w:tcPr>
          <w:p w:rsidR="004A0C30" w:rsidRPr="0006742E" w:rsidRDefault="004A0C30" w:rsidP="001B2240">
            <w:pPr>
              <w:spacing w:line="240" w:lineRule="auto"/>
              <w:ind w:right="-57"/>
              <w:jc w:val="center"/>
              <w:rPr>
                <w:kern w:val="2"/>
              </w:rPr>
            </w:pPr>
            <w:r>
              <w:rPr>
                <w:kern w:val="2"/>
              </w:rPr>
              <w:t>756,96</w:t>
            </w:r>
          </w:p>
        </w:tc>
        <w:tc>
          <w:tcPr>
            <w:tcW w:w="992" w:type="dxa"/>
            <w:tcBorders>
              <w:right w:val="single" w:sz="4" w:space="0" w:color="auto"/>
            </w:tcBorders>
            <w:shd w:val="clear" w:color="auto" w:fill="auto"/>
          </w:tcPr>
          <w:p w:rsidR="004A0C30" w:rsidRPr="0006742E" w:rsidRDefault="004A0C30" w:rsidP="001B2240">
            <w:pPr>
              <w:spacing w:line="240" w:lineRule="auto"/>
              <w:ind w:right="-57"/>
              <w:jc w:val="center"/>
              <w:rPr>
                <w:kern w:val="2"/>
              </w:rPr>
            </w:pPr>
            <w:r>
              <w:rPr>
                <w:kern w:val="2"/>
              </w:rPr>
              <w:t>94,36</w:t>
            </w:r>
          </w:p>
        </w:tc>
        <w:tc>
          <w:tcPr>
            <w:tcW w:w="992" w:type="dxa"/>
            <w:tcBorders>
              <w:left w:val="single" w:sz="4" w:space="0" w:color="auto"/>
            </w:tcBorders>
            <w:shd w:val="clear" w:color="auto" w:fill="auto"/>
          </w:tcPr>
          <w:p w:rsidR="004A0C30" w:rsidRPr="0006742E" w:rsidRDefault="004A0C30" w:rsidP="001B2240">
            <w:pPr>
              <w:spacing w:line="240" w:lineRule="auto"/>
              <w:ind w:right="-57"/>
              <w:jc w:val="center"/>
              <w:rPr>
                <w:kern w:val="2"/>
              </w:rPr>
            </w:pPr>
            <w:r>
              <w:rPr>
                <w:kern w:val="2"/>
              </w:rPr>
              <w:t>89,36</w:t>
            </w:r>
          </w:p>
        </w:tc>
        <w:tc>
          <w:tcPr>
            <w:tcW w:w="1276" w:type="dxa"/>
          </w:tcPr>
          <w:p w:rsidR="004A0C30" w:rsidRDefault="004A0C30" w:rsidP="004A0C30">
            <w:pPr>
              <w:jc w:val="center"/>
            </w:pPr>
            <w:r w:rsidRPr="009D0544">
              <w:rPr>
                <w:kern w:val="2"/>
              </w:rPr>
              <w:t>89,36</w:t>
            </w:r>
          </w:p>
        </w:tc>
        <w:tc>
          <w:tcPr>
            <w:tcW w:w="992" w:type="dxa"/>
            <w:tcBorders>
              <w:right w:val="single" w:sz="4" w:space="0" w:color="auto"/>
            </w:tcBorders>
          </w:tcPr>
          <w:p w:rsidR="004A0C30" w:rsidRDefault="004A0C30" w:rsidP="004A0C30">
            <w:pPr>
              <w:jc w:val="center"/>
            </w:pPr>
            <w:r w:rsidRPr="009D0544">
              <w:rPr>
                <w:kern w:val="2"/>
              </w:rPr>
              <w:t>89,36</w:t>
            </w:r>
          </w:p>
        </w:tc>
        <w:tc>
          <w:tcPr>
            <w:tcW w:w="992" w:type="dxa"/>
            <w:tcBorders>
              <w:left w:val="single" w:sz="4" w:space="0" w:color="auto"/>
            </w:tcBorders>
          </w:tcPr>
          <w:p w:rsidR="004A0C30" w:rsidRDefault="004A0C30" w:rsidP="004A0C30">
            <w:pPr>
              <w:jc w:val="center"/>
            </w:pPr>
            <w:r w:rsidRPr="009D0544">
              <w:rPr>
                <w:kern w:val="2"/>
              </w:rPr>
              <w:t>89,36</w:t>
            </w:r>
          </w:p>
        </w:tc>
      </w:tr>
      <w:tr w:rsidR="00F179A2" w:rsidRPr="00411F80" w:rsidTr="00E23982">
        <w:trPr>
          <w:trHeight w:val="341"/>
        </w:trPr>
        <w:tc>
          <w:tcPr>
            <w:tcW w:w="1986" w:type="dxa"/>
            <w:vMerge/>
          </w:tcPr>
          <w:p w:rsidR="00F179A2" w:rsidRPr="00411F80" w:rsidRDefault="00F179A2" w:rsidP="00A32980">
            <w:pPr>
              <w:spacing w:after="0"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4A0C30" w:rsidRPr="00411F80" w:rsidTr="00E23982">
        <w:trPr>
          <w:trHeight w:val="1040"/>
        </w:trPr>
        <w:tc>
          <w:tcPr>
            <w:tcW w:w="1986" w:type="dxa"/>
            <w:vMerge/>
          </w:tcPr>
          <w:p w:rsidR="004A0C30" w:rsidRPr="00411F80" w:rsidRDefault="004A0C30" w:rsidP="00A32980">
            <w:pPr>
              <w:spacing w:line="240" w:lineRule="auto"/>
              <w:rPr>
                <w:kern w:val="2"/>
              </w:rPr>
            </w:pPr>
          </w:p>
        </w:tc>
        <w:tc>
          <w:tcPr>
            <w:tcW w:w="2126" w:type="dxa"/>
            <w:vMerge/>
          </w:tcPr>
          <w:p w:rsidR="004A0C30" w:rsidRPr="00411F80" w:rsidRDefault="004A0C30" w:rsidP="00A32980">
            <w:pPr>
              <w:spacing w:line="240" w:lineRule="auto"/>
              <w:rPr>
                <w:kern w:val="2"/>
              </w:rPr>
            </w:pPr>
          </w:p>
        </w:tc>
        <w:tc>
          <w:tcPr>
            <w:tcW w:w="2551" w:type="dxa"/>
          </w:tcPr>
          <w:p w:rsidR="004A0C30" w:rsidRPr="00411F80" w:rsidRDefault="004A0C3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A0C30" w:rsidRPr="0006742E" w:rsidRDefault="004A0C30" w:rsidP="00254D83">
            <w:pPr>
              <w:spacing w:line="240" w:lineRule="auto"/>
              <w:ind w:right="-57"/>
              <w:jc w:val="center"/>
              <w:rPr>
                <w:kern w:val="2"/>
              </w:rPr>
            </w:pPr>
            <w:r>
              <w:rPr>
                <w:kern w:val="2"/>
              </w:rPr>
              <w:t>2756,50</w:t>
            </w:r>
          </w:p>
        </w:tc>
        <w:tc>
          <w:tcPr>
            <w:tcW w:w="993" w:type="dxa"/>
          </w:tcPr>
          <w:p w:rsidR="004A0C30" w:rsidRPr="0006742E" w:rsidRDefault="004A0C30" w:rsidP="00813690">
            <w:pPr>
              <w:spacing w:line="240" w:lineRule="auto"/>
              <w:ind w:right="-57"/>
              <w:jc w:val="center"/>
              <w:rPr>
                <w:kern w:val="2"/>
              </w:rPr>
            </w:pPr>
            <w:r>
              <w:rPr>
                <w:kern w:val="2"/>
              </w:rPr>
              <w:t>5649,41</w:t>
            </w:r>
          </w:p>
        </w:tc>
        <w:tc>
          <w:tcPr>
            <w:tcW w:w="1134" w:type="dxa"/>
          </w:tcPr>
          <w:p w:rsidR="004A0C30" w:rsidRPr="0006742E" w:rsidRDefault="004A0C30" w:rsidP="00813690">
            <w:pPr>
              <w:spacing w:line="240" w:lineRule="auto"/>
              <w:ind w:right="-57"/>
              <w:jc w:val="center"/>
              <w:rPr>
                <w:kern w:val="2"/>
              </w:rPr>
            </w:pPr>
            <w:r>
              <w:rPr>
                <w:kern w:val="2"/>
              </w:rPr>
              <w:t>756,96</w:t>
            </w:r>
          </w:p>
        </w:tc>
        <w:tc>
          <w:tcPr>
            <w:tcW w:w="992" w:type="dxa"/>
            <w:tcBorders>
              <w:right w:val="single" w:sz="4" w:space="0" w:color="auto"/>
            </w:tcBorders>
            <w:shd w:val="clear" w:color="auto" w:fill="auto"/>
          </w:tcPr>
          <w:p w:rsidR="004A0C30" w:rsidRPr="0006742E" w:rsidRDefault="004A0C30" w:rsidP="00813690">
            <w:pPr>
              <w:spacing w:line="240" w:lineRule="auto"/>
              <w:ind w:right="-57"/>
              <w:jc w:val="center"/>
              <w:rPr>
                <w:kern w:val="2"/>
              </w:rPr>
            </w:pPr>
            <w:r>
              <w:rPr>
                <w:kern w:val="2"/>
              </w:rPr>
              <w:t>94,36</w:t>
            </w:r>
          </w:p>
        </w:tc>
        <w:tc>
          <w:tcPr>
            <w:tcW w:w="992" w:type="dxa"/>
            <w:tcBorders>
              <w:left w:val="single" w:sz="4" w:space="0" w:color="auto"/>
            </w:tcBorders>
            <w:shd w:val="clear" w:color="auto" w:fill="auto"/>
          </w:tcPr>
          <w:p w:rsidR="004A0C30" w:rsidRPr="0006742E" w:rsidRDefault="004A0C30" w:rsidP="00813690">
            <w:pPr>
              <w:spacing w:line="240" w:lineRule="auto"/>
              <w:ind w:right="-57"/>
              <w:jc w:val="center"/>
              <w:rPr>
                <w:kern w:val="2"/>
              </w:rPr>
            </w:pPr>
            <w:r>
              <w:rPr>
                <w:kern w:val="2"/>
              </w:rPr>
              <w:t>89,36</w:t>
            </w:r>
          </w:p>
        </w:tc>
        <w:tc>
          <w:tcPr>
            <w:tcW w:w="1276" w:type="dxa"/>
          </w:tcPr>
          <w:p w:rsidR="004A0C30" w:rsidRDefault="004A0C30" w:rsidP="00813690">
            <w:pPr>
              <w:jc w:val="center"/>
            </w:pPr>
            <w:r w:rsidRPr="009D0544">
              <w:rPr>
                <w:kern w:val="2"/>
              </w:rPr>
              <w:t>89,36</w:t>
            </w:r>
          </w:p>
        </w:tc>
        <w:tc>
          <w:tcPr>
            <w:tcW w:w="992" w:type="dxa"/>
            <w:tcBorders>
              <w:right w:val="single" w:sz="4" w:space="0" w:color="auto"/>
            </w:tcBorders>
          </w:tcPr>
          <w:p w:rsidR="004A0C30" w:rsidRDefault="004A0C30" w:rsidP="00813690">
            <w:pPr>
              <w:jc w:val="center"/>
            </w:pPr>
            <w:r w:rsidRPr="009D0544">
              <w:rPr>
                <w:kern w:val="2"/>
              </w:rPr>
              <w:t>89,36</w:t>
            </w:r>
          </w:p>
        </w:tc>
        <w:tc>
          <w:tcPr>
            <w:tcW w:w="992" w:type="dxa"/>
            <w:tcBorders>
              <w:left w:val="single" w:sz="4" w:space="0" w:color="auto"/>
            </w:tcBorders>
          </w:tcPr>
          <w:p w:rsidR="004A0C30" w:rsidRDefault="004A0C30" w:rsidP="00813690">
            <w:pPr>
              <w:jc w:val="center"/>
            </w:pPr>
            <w:r w:rsidRPr="009D0544">
              <w:rPr>
                <w:kern w:val="2"/>
              </w:rPr>
              <w:t>89,36</w:t>
            </w:r>
          </w:p>
        </w:tc>
      </w:tr>
      <w:tr w:rsidR="00F179A2" w:rsidRPr="00411F80" w:rsidTr="00E23982">
        <w:trPr>
          <w:trHeight w:val="298"/>
        </w:trPr>
        <w:tc>
          <w:tcPr>
            <w:tcW w:w="1986" w:type="dxa"/>
            <w:vMerge w:val="restart"/>
          </w:tcPr>
          <w:p w:rsidR="00F179A2" w:rsidRPr="00411F80" w:rsidRDefault="00F179A2" w:rsidP="00A32980">
            <w:pPr>
              <w:spacing w:after="0" w:line="240" w:lineRule="auto"/>
              <w:rPr>
                <w:kern w:val="2"/>
              </w:rPr>
            </w:pPr>
            <w:r w:rsidRPr="00411F80">
              <w:rPr>
                <w:kern w:val="2"/>
              </w:rPr>
              <w:t>Основное</w:t>
            </w:r>
          </w:p>
          <w:p w:rsidR="00F179A2" w:rsidRPr="00411F80" w:rsidRDefault="00F179A2" w:rsidP="00A32980">
            <w:pPr>
              <w:spacing w:after="0" w:line="240" w:lineRule="auto"/>
              <w:rPr>
                <w:kern w:val="2"/>
              </w:rPr>
            </w:pPr>
            <w:r>
              <w:rPr>
                <w:kern w:val="2"/>
              </w:rPr>
              <w:t>мероприятие 2</w:t>
            </w:r>
          </w:p>
        </w:tc>
        <w:tc>
          <w:tcPr>
            <w:tcW w:w="2126" w:type="dxa"/>
            <w:vMerge w:val="restart"/>
          </w:tcPr>
          <w:p w:rsidR="00F179A2" w:rsidRPr="00411F80" w:rsidRDefault="00F179A2" w:rsidP="00A32980">
            <w:pPr>
              <w:spacing w:after="0" w:line="240" w:lineRule="auto"/>
              <w:rPr>
                <w:kern w:val="2"/>
              </w:rPr>
            </w:pPr>
            <w:r>
              <w:rPr>
                <w:kern w:val="2"/>
              </w:rPr>
              <w:t>Санитарно-эпидемиологическое благополучие</w:t>
            </w: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195374" w:rsidP="00E4181F">
            <w:pPr>
              <w:spacing w:line="240" w:lineRule="auto"/>
              <w:ind w:right="-57"/>
              <w:jc w:val="center"/>
              <w:rPr>
                <w:kern w:val="2"/>
              </w:rPr>
            </w:pPr>
            <w:r>
              <w:rPr>
                <w:kern w:val="2"/>
              </w:rPr>
              <w:t>1</w:t>
            </w:r>
            <w:r w:rsidR="00E4181F">
              <w:rPr>
                <w:kern w:val="2"/>
              </w:rPr>
              <w:t>5</w:t>
            </w:r>
            <w:r w:rsidR="00F179A2">
              <w:rPr>
                <w:kern w:val="2"/>
              </w:rPr>
              <w:t>,00</w:t>
            </w:r>
          </w:p>
        </w:tc>
        <w:tc>
          <w:tcPr>
            <w:tcW w:w="993" w:type="dxa"/>
          </w:tcPr>
          <w:p w:rsidR="00F179A2" w:rsidRPr="00411F80" w:rsidRDefault="004A0C30" w:rsidP="005C41AA">
            <w:pPr>
              <w:spacing w:line="240" w:lineRule="auto"/>
              <w:ind w:right="-57"/>
              <w:jc w:val="center"/>
              <w:rPr>
                <w:kern w:val="2"/>
              </w:rPr>
            </w:pPr>
            <w:r>
              <w:rPr>
                <w:kern w:val="2"/>
              </w:rPr>
              <w:t>20,80</w:t>
            </w:r>
          </w:p>
        </w:tc>
        <w:tc>
          <w:tcPr>
            <w:tcW w:w="1134" w:type="dxa"/>
          </w:tcPr>
          <w:p w:rsidR="00F179A2" w:rsidRPr="00411F80" w:rsidRDefault="004A0C30" w:rsidP="005C41AA">
            <w:pPr>
              <w:spacing w:line="240" w:lineRule="auto"/>
              <w:ind w:right="-57"/>
              <w:jc w:val="center"/>
              <w:rPr>
                <w:kern w:val="2"/>
              </w:rPr>
            </w:pPr>
            <w:r>
              <w:rPr>
                <w:kern w:val="2"/>
              </w:rPr>
              <w:t>2</w:t>
            </w:r>
            <w:r w:rsidR="00F179A2">
              <w:rPr>
                <w:kern w:val="2"/>
              </w:rPr>
              <w:t>0,00</w:t>
            </w:r>
          </w:p>
        </w:tc>
        <w:tc>
          <w:tcPr>
            <w:tcW w:w="992" w:type="dxa"/>
            <w:tcBorders>
              <w:right w:val="single" w:sz="4" w:space="0" w:color="auto"/>
            </w:tcBorders>
            <w:shd w:val="clear" w:color="auto" w:fill="auto"/>
          </w:tcPr>
          <w:p w:rsidR="00F179A2" w:rsidRPr="00352FF7" w:rsidRDefault="00F179A2"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Pr="00352FF7" w:rsidRDefault="00F179A2" w:rsidP="005C41AA">
            <w:pPr>
              <w:spacing w:line="240" w:lineRule="auto"/>
              <w:ind w:right="-57"/>
              <w:jc w:val="center"/>
              <w:rPr>
                <w:kern w:val="2"/>
              </w:rPr>
            </w:pPr>
            <w:r>
              <w:rPr>
                <w:kern w:val="2"/>
              </w:rPr>
              <w:t>0,00</w:t>
            </w:r>
          </w:p>
        </w:tc>
        <w:tc>
          <w:tcPr>
            <w:tcW w:w="1276" w:type="dxa"/>
          </w:tcPr>
          <w:p w:rsidR="00F179A2" w:rsidRPr="00411F80" w:rsidRDefault="00F179A2" w:rsidP="005C41AA">
            <w:pPr>
              <w:spacing w:line="240" w:lineRule="auto"/>
              <w:ind w:right="-57"/>
              <w:jc w:val="center"/>
              <w:rPr>
                <w:kern w:val="2"/>
              </w:rPr>
            </w:pPr>
            <w:r>
              <w:rPr>
                <w:kern w:val="2"/>
              </w:rPr>
              <w:t>0,00</w:t>
            </w:r>
          </w:p>
        </w:tc>
        <w:tc>
          <w:tcPr>
            <w:tcW w:w="992" w:type="dxa"/>
            <w:tcBorders>
              <w:right w:val="single" w:sz="4" w:space="0" w:color="auto"/>
            </w:tcBorders>
          </w:tcPr>
          <w:p w:rsidR="00F179A2" w:rsidRPr="00411F80" w:rsidRDefault="00F179A2" w:rsidP="005C41AA">
            <w:pPr>
              <w:spacing w:line="240" w:lineRule="auto"/>
              <w:ind w:right="-57"/>
              <w:jc w:val="center"/>
              <w:rPr>
                <w:kern w:val="2"/>
              </w:rPr>
            </w:pPr>
            <w:r>
              <w:rPr>
                <w:kern w:val="2"/>
              </w:rPr>
              <w:t>0,00</w:t>
            </w:r>
          </w:p>
        </w:tc>
        <w:tc>
          <w:tcPr>
            <w:tcW w:w="992" w:type="dxa"/>
            <w:tcBorders>
              <w:left w:val="single" w:sz="4" w:space="0" w:color="auto"/>
            </w:tcBorders>
          </w:tcPr>
          <w:p w:rsidR="00F179A2" w:rsidRPr="00411F80" w:rsidRDefault="00F179A2" w:rsidP="005C41AA">
            <w:pPr>
              <w:spacing w:line="240" w:lineRule="auto"/>
              <w:ind w:right="-57"/>
              <w:jc w:val="center"/>
              <w:rPr>
                <w:kern w:val="2"/>
              </w:rPr>
            </w:pPr>
            <w:r>
              <w:rPr>
                <w:kern w:val="2"/>
              </w:rPr>
              <w:t>0,00</w:t>
            </w:r>
          </w:p>
        </w:tc>
      </w:tr>
      <w:tr w:rsidR="00F179A2" w:rsidRPr="00411F80" w:rsidTr="00E23982">
        <w:trPr>
          <w:trHeight w:val="290"/>
        </w:trPr>
        <w:tc>
          <w:tcPr>
            <w:tcW w:w="1986" w:type="dxa"/>
            <w:vMerge/>
          </w:tcPr>
          <w:p w:rsidR="00F179A2" w:rsidRPr="00411F80" w:rsidRDefault="00F179A2" w:rsidP="00A32980">
            <w:pPr>
              <w:spacing w:after="0"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4A0C30" w:rsidRPr="00411F80" w:rsidTr="00E23982">
        <w:trPr>
          <w:trHeight w:val="1040"/>
        </w:trPr>
        <w:tc>
          <w:tcPr>
            <w:tcW w:w="1986" w:type="dxa"/>
            <w:vMerge/>
          </w:tcPr>
          <w:p w:rsidR="004A0C30" w:rsidRPr="00411F80" w:rsidRDefault="004A0C30" w:rsidP="00A32980">
            <w:pPr>
              <w:spacing w:line="240" w:lineRule="auto"/>
              <w:rPr>
                <w:kern w:val="2"/>
              </w:rPr>
            </w:pPr>
          </w:p>
        </w:tc>
        <w:tc>
          <w:tcPr>
            <w:tcW w:w="2126" w:type="dxa"/>
            <w:vMerge/>
          </w:tcPr>
          <w:p w:rsidR="004A0C30" w:rsidRPr="00411F80" w:rsidRDefault="004A0C30" w:rsidP="00A32980">
            <w:pPr>
              <w:spacing w:line="240" w:lineRule="auto"/>
              <w:rPr>
                <w:kern w:val="2"/>
              </w:rPr>
            </w:pPr>
          </w:p>
        </w:tc>
        <w:tc>
          <w:tcPr>
            <w:tcW w:w="2551" w:type="dxa"/>
          </w:tcPr>
          <w:p w:rsidR="004A0C30" w:rsidRPr="00411F80" w:rsidRDefault="004A0C3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A0C30" w:rsidRPr="00411F80" w:rsidRDefault="004A0C30" w:rsidP="00E4181F">
            <w:pPr>
              <w:spacing w:line="240" w:lineRule="auto"/>
              <w:ind w:right="-57"/>
              <w:jc w:val="center"/>
              <w:rPr>
                <w:kern w:val="2"/>
              </w:rPr>
            </w:pPr>
            <w:r>
              <w:rPr>
                <w:kern w:val="2"/>
              </w:rPr>
              <w:t>15,00</w:t>
            </w:r>
          </w:p>
        </w:tc>
        <w:tc>
          <w:tcPr>
            <w:tcW w:w="993" w:type="dxa"/>
          </w:tcPr>
          <w:p w:rsidR="004A0C30" w:rsidRPr="00411F80" w:rsidRDefault="004A0C30" w:rsidP="00813690">
            <w:pPr>
              <w:spacing w:line="240" w:lineRule="auto"/>
              <w:ind w:right="-57"/>
              <w:jc w:val="center"/>
              <w:rPr>
                <w:kern w:val="2"/>
              </w:rPr>
            </w:pPr>
            <w:r>
              <w:rPr>
                <w:kern w:val="2"/>
              </w:rPr>
              <w:t>20,80</w:t>
            </w:r>
          </w:p>
        </w:tc>
        <w:tc>
          <w:tcPr>
            <w:tcW w:w="1134" w:type="dxa"/>
          </w:tcPr>
          <w:p w:rsidR="004A0C30" w:rsidRPr="00411F80" w:rsidRDefault="004A0C30" w:rsidP="00813690">
            <w:pPr>
              <w:spacing w:line="240" w:lineRule="auto"/>
              <w:ind w:right="-57"/>
              <w:jc w:val="center"/>
              <w:rPr>
                <w:kern w:val="2"/>
              </w:rPr>
            </w:pPr>
            <w:r>
              <w:rPr>
                <w:kern w:val="2"/>
              </w:rPr>
              <w:t>20,00</w:t>
            </w:r>
          </w:p>
        </w:tc>
        <w:tc>
          <w:tcPr>
            <w:tcW w:w="992" w:type="dxa"/>
            <w:tcBorders>
              <w:right w:val="single" w:sz="4" w:space="0" w:color="auto"/>
            </w:tcBorders>
            <w:shd w:val="clear" w:color="auto" w:fill="auto"/>
          </w:tcPr>
          <w:p w:rsidR="004A0C30" w:rsidRPr="00352FF7" w:rsidRDefault="004A0C30" w:rsidP="00254D8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A0C30" w:rsidRPr="00352FF7" w:rsidRDefault="004A0C30" w:rsidP="00254D83">
            <w:pPr>
              <w:spacing w:line="240" w:lineRule="auto"/>
              <w:ind w:right="-57"/>
              <w:jc w:val="center"/>
              <w:rPr>
                <w:kern w:val="2"/>
              </w:rPr>
            </w:pPr>
            <w:r>
              <w:rPr>
                <w:kern w:val="2"/>
              </w:rPr>
              <w:t>0,00</w:t>
            </w:r>
          </w:p>
        </w:tc>
        <w:tc>
          <w:tcPr>
            <w:tcW w:w="1276" w:type="dxa"/>
          </w:tcPr>
          <w:p w:rsidR="004A0C30" w:rsidRPr="00411F80" w:rsidRDefault="004A0C30" w:rsidP="00254D83">
            <w:pPr>
              <w:spacing w:line="240" w:lineRule="auto"/>
              <w:ind w:right="-57"/>
              <w:jc w:val="center"/>
              <w:rPr>
                <w:kern w:val="2"/>
              </w:rPr>
            </w:pPr>
            <w:r>
              <w:rPr>
                <w:kern w:val="2"/>
              </w:rPr>
              <w:t>0,00</w:t>
            </w:r>
          </w:p>
        </w:tc>
        <w:tc>
          <w:tcPr>
            <w:tcW w:w="992" w:type="dxa"/>
            <w:tcBorders>
              <w:right w:val="single" w:sz="4" w:space="0" w:color="auto"/>
            </w:tcBorders>
          </w:tcPr>
          <w:p w:rsidR="004A0C30" w:rsidRPr="00411F80" w:rsidRDefault="004A0C30" w:rsidP="00254D83">
            <w:pPr>
              <w:spacing w:line="240" w:lineRule="auto"/>
              <w:ind w:right="-57"/>
              <w:jc w:val="center"/>
              <w:rPr>
                <w:kern w:val="2"/>
              </w:rPr>
            </w:pPr>
            <w:r>
              <w:rPr>
                <w:kern w:val="2"/>
              </w:rPr>
              <w:t>0,00</w:t>
            </w:r>
          </w:p>
        </w:tc>
        <w:tc>
          <w:tcPr>
            <w:tcW w:w="992" w:type="dxa"/>
            <w:tcBorders>
              <w:left w:val="single" w:sz="4" w:space="0" w:color="auto"/>
            </w:tcBorders>
          </w:tcPr>
          <w:p w:rsidR="004A0C30" w:rsidRPr="00411F80" w:rsidRDefault="004A0C30" w:rsidP="00254D83">
            <w:pPr>
              <w:spacing w:line="240" w:lineRule="auto"/>
              <w:ind w:right="-57"/>
              <w:jc w:val="center"/>
              <w:rPr>
                <w:kern w:val="2"/>
              </w:rPr>
            </w:pPr>
            <w:r>
              <w:rPr>
                <w:kern w:val="2"/>
              </w:rPr>
              <w:t>0,00</w:t>
            </w:r>
          </w:p>
        </w:tc>
      </w:tr>
      <w:tr w:rsidR="00F179A2" w:rsidRPr="00411F80" w:rsidTr="00E23982">
        <w:trPr>
          <w:trHeight w:val="302"/>
        </w:trPr>
        <w:tc>
          <w:tcPr>
            <w:tcW w:w="1986" w:type="dxa"/>
            <w:vMerge w:val="restart"/>
          </w:tcPr>
          <w:p w:rsidR="00F179A2" w:rsidRPr="00411F80" w:rsidRDefault="00F179A2" w:rsidP="00A32980">
            <w:pPr>
              <w:spacing w:after="0" w:line="240" w:lineRule="auto"/>
              <w:rPr>
                <w:kern w:val="2"/>
              </w:rPr>
            </w:pPr>
            <w:r w:rsidRPr="00411F80">
              <w:rPr>
                <w:kern w:val="2"/>
              </w:rPr>
              <w:t>Основное</w:t>
            </w:r>
          </w:p>
          <w:p w:rsidR="00F179A2" w:rsidRPr="00411F80" w:rsidRDefault="00F179A2" w:rsidP="00A32980">
            <w:pPr>
              <w:spacing w:after="0" w:line="240" w:lineRule="auto"/>
              <w:rPr>
                <w:kern w:val="2"/>
              </w:rPr>
            </w:pPr>
            <w:r>
              <w:rPr>
                <w:kern w:val="2"/>
              </w:rPr>
              <w:t>мероприятие 3</w:t>
            </w:r>
          </w:p>
        </w:tc>
        <w:tc>
          <w:tcPr>
            <w:tcW w:w="2126" w:type="dxa"/>
            <w:vMerge w:val="restart"/>
          </w:tcPr>
          <w:p w:rsidR="00F179A2" w:rsidRPr="00411F80" w:rsidRDefault="00F179A2"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F179A2" w:rsidP="005C41AA">
            <w:pPr>
              <w:spacing w:line="240" w:lineRule="auto"/>
              <w:ind w:right="-57"/>
              <w:jc w:val="center"/>
              <w:rPr>
                <w:kern w:val="2"/>
              </w:rPr>
            </w:pPr>
            <w:r>
              <w:rPr>
                <w:kern w:val="2"/>
              </w:rPr>
              <w:t>0,00</w:t>
            </w:r>
          </w:p>
        </w:tc>
        <w:tc>
          <w:tcPr>
            <w:tcW w:w="993" w:type="dxa"/>
          </w:tcPr>
          <w:p w:rsidR="00F179A2" w:rsidRPr="00411F80" w:rsidRDefault="00F179A2" w:rsidP="005C41AA">
            <w:pPr>
              <w:spacing w:line="240" w:lineRule="auto"/>
              <w:ind w:right="-57"/>
              <w:jc w:val="center"/>
              <w:rPr>
                <w:kern w:val="2"/>
              </w:rPr>
            </w:pPr>
            <w:r>
              <w:rPr>
                <w:kern w:val="2"/>
              </w:rPr>
              <w:t>0,00</w:t>
            </w:r>
          </w:p>
        </w:tc>
        <w:tc>
          <w:tcPr>
            <w:tcW w:w="1134" w:type="dxa"/>
          </w:tcPr>
          <w:p w:rsidR="00F179A2" w:rsidRPr="00411F80" w:rsidRDefault="00F179A2"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Pr="00352FF7" w:rsidRDefault="00F179A2"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Pr="00352FF7" w:rsidRDefault="00F179A2" w:rsidP="005C41AA">
            <w:pPr>
              <w:spacing w:line="240" w:lineRule="auto"/>
              <w:ind w:right="-57"/>
              <w:jc w:val="center"/>
              <w:rPr>
                <w:kern w:val="2"/>
              </w:rPr>
            </w:pPr>
            <w:r>
              <w:rPr>
                <w:kern w:val="2"/>
              </w:rPr>
              <w:t>0,00</w:t>
            </w:r>
          </w:p>
        </w:tc>
        <w:tc>
          <w:tcPr>
            <w:tcW w:w="1276" w:type="dxa"/>
          </w:tcPr>
          <w:p w:rsidR="00F179A2" w:rsidRPr="00411F80" w:rsidRDefault="00F179A2" w:rsidP="005C41AA">
            <w:pPr>
              <w:spacing w:line="240" w:lineRule="auto"/>
              <w:ind w:right="-57"/>
              <w:jc w:val="center"/>
              <w:rPr>
                <w:kern w:val="2"/>
              </w:rPr>
            </w:pPr>
            <w:r>
              <w:rPr>
                <w:kern w:val="2"/>
              </w:rPr>
              <w:t>0,00</w:t>
            </w:r>
          </w:p>
        </w:tc>
        <w:tc>
          <w:tcPr>
            <w:tcW w:w="992" w:type="dxa"/>
            <w:tcBorders>
              <w:right w:val="single" w:sz="4" w:space="0" w:color="auto"/>
            </w:tcBorders>
          </w:tcPr>
          <w:p w:rsidR="00F179A2" w:rsidRPr="00411F80" w:rsidRDefault="00F179A2" w:rsidP="005C41AA">
            <w:pPr>
              <w:spacing w:line="240" w:lineRule="auto"/>
              <w:ind w:right="-57"/>
              <w:jc w:val="center"/>
              <w:rPr>
                <w:kern w:val="2"/>
              </w:rPr>
            </w:pPr>
            <w:r>
              <w:rPr>
                <w:kern w:val="2"/>
              </w:rPr>
              <w:t>0,00</w:t>
            </w:r>
          </w:p>
        </w:tc>
        <w:tc>
          <w:tcPr>
            <w:tcW w:w="992" w:type="dxa"/>
            <w:tcBorders>
              <w:left w:val="single" w:sz="4" w:space="0" w:color="auto"/>
            </w:tcBorders>
          </w:tcPr>
          <w:p w:rsidR="00F179A2" w:rsidRPr="00411F80" w:rsidRDefault="00F179A2" w:rsidP="005C41AA">
            <w:pPr>
              <w:spacing w:line="240" w:lineRule="auto"/>
              <w:ind w:right="-57"/>
              <w:jc w:val="center"/>
              <w:rPr>
                <w:kern w:val="2"/>
              </w:rPr>
            </w:pPr>
            <w:r>
              <w:rPr>
                <w:kern w:val="2"/>
              </w:rPr>
              <w:t>0,00</w:t>
            </w:r>
          </w:p>
        </w:tc>
      </w:tr>
      <w:tr w:rsidR="00F179A2" w:rsidRPr="00411F80" w:rsidTr="00E23982">
        <w:trPr>
          <w:trHeight w:val="280"/>
        </w:trPr>
        <w:tc>
          <w:tcPr>
            <w:tcW w:w="1986" w:type="dxa"/>
            <w:vMerge/>
          </w:tcPr>
          <w:p w:rsidR="00F179A2" w:rsidRPr="00411F80" w:rsidRDefault="00F179A2" w:rsidP="00A32980">
            <w:pPr>
              <w:spacing w:after="0"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F179A2" w:rsidRPr="00411F80" w:rsidTr="00E23982">
        <w:trPr>
          <w:trHeight w:val="1040"/>
        </w:trPr>
        <w:tc>
          <w:tcPr>
            <w:tcW w:w="1986" w:type="dxa"/>
            <w:vMerge/>
          </w:tcPr>
          <w:p w:rsidR="00F179A2" w:rsidRPr="00411F80"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F179A2" w:rsidRPr="00411F80" w:rsidTr="00E23982">
        <w:trPr>
          <w:trHeight w:val="292"/>
        </w:trPr>
        <w:tc>
          <w:tcPr>
            <w:tcW w:w="1986" w:type="dxa"/>
            <w:vMerge w:val="restart"/>
            <w:tcBorders>
              <w:top w:val="single" w:sz="4" w:space="0" w:color="000000"/>
              <w:left w:val="single" w:sz="4" w:space="0" w:color="000000"/>
              <w:right w:val="single" w:sz="4" w:space="0" w:color="000000"/>
            </w:tcBorders>
          </w:tcPr>
          <w:p w:rsidR="00F179A2" w:rsidRPr="00411F80" w:rsidRDefault="00F179A2" w:rsidP="00763498">
            <w:pPr>
              <w:spacing w:after="0" w:line="240" w:lineRule="auto"/>
              <w:rPr>
                <w:kern w:val="2"/>
              </w:rPr>
            </w:pPr>
            <w:r w:rsidRPr="00411F80">
              <w:rPr>
                <w:kern w:val="2"/>
              </w:rPr>
              <w:t>Основное</w:t>
            </w:r>
          </w:p>
          <w:p w:rsidR="00F179A2" w:rsidRPr="00411F80" w:rsidRDefault="00F179A2"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F179A2" w:rsidRPr="00763498" w:rsidRDefault="00F179A2"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F179A2" w:rsidRPr="0040317D" w:rsidRDefault="00F179A2"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F179A2" w:rsidRPr="0040317D" w:rsidRDefault="00F179A2"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F179A2" w:rsidRPr="0040317D" w:rsidRDefault="00F179A2"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F179A2" w:rsidRPr="0040317D" w:rsidRDefault="00F179A2"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40317D" w:rsidRDefault="00F179A2"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40317D" w:rsidRDefault="00F179A2"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F179A2" w:rsidRPr="0040317D" w:rsidRDefault="00F179A2"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F179A2" w:rsidRPr="0040317D" w:rsidRDefault="00F179A2"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F179A2" w:rsidRPr="0040317D" w:rsidRDefault="00F179A2" w:rsidP="005C41AA">
            <w:pPr>
              <w:spacing w:line="240" w:lineRule="auto"/>
              <w:ind w:right="-57"/>
              <w:jc w:val="center"/>
              <w:rPr>
                <w:kern w:val="2"/>
              </w:rPr>
            </w:pPr>
            <w:r w:rsidRPr="0040317D">
              <w:rPr>
                <w:kern w:val="2"/>
              </w:rPr>
              <w:t>0,00</w:t>
            </w:r>
          </w:p>
        </w:tc>
      </w:tr>
      <w:tr w:rsidR="00F179A2" w:rsidRPr="00411F80" w:rsidTr="00E23982">
        <w:trPr>
          <w:trHeight w:val="445"/>
        </w:trPr>
        <w:tc>
          <w:tcPr>
            <w:tcW w:w="1986" w:type="dxa"/>
            <w:vMerge/>
            <w:tcBorders>
              <w:left w:val="single" w:sz="4" w:space="0" w:color="000000"/>
              <w:right w:val="single" w:sz="4" w:space="0" w:color="000000"/>
            </w:tcBorders>
          </w:tcPr>
          <w:p w:rsidR="00F179A2" w:rsidRPr="00411F80" w:rsidRDefault="00F179A2" w:rsidP="00A32980">
            <w:pPr>
              <w:spacing w:line="240" w:lineRule="auto"/>
              <w:rPr>
                <w:kern w:val="2"/>
              </w:rPr>
            </w:pPr>
          </w:p>
        </w:tc>
        <w:tc>
          <w:tcPr>
            <w:tcW w:w="2126" w:type="dxa"/>
            <w:vMerge/>
            <w:tcBorders>
              <w:left w:val="single" w:sz="4" w:space="0" w:color="000000"/>
              <w:right w:val="single" w:sz="4" w:space="0" w:color="000000"/>
            </w:tcBorders>
          </w:tcPr>
          <w:p w:rsidR="00F179A2" w:rsidRPr="00411F80" w:rsidRDefault="00F179A2"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352FF7" w:rsidRDefault="00F179A2"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F179A2" w:rsidRPr="00411F80" w:rsidRDefault="00F179A2"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F179A2" w:rsidRPr="00411F80" w:rsidRDefault="00F179A2" w:rsidP="00A32980">
            <w:pPr>
              <w:spacing w:line="240" w:lineRule="auto"/>
              <w:ind w:right="-57"/>
              <w:jc w:val="center"/>
              <w:rPr>
                <w:kern w:val="2"/>
              </w:rPr>
            </w:pPr>
          </w:p>
        </w:tc>
      </w:tr>
      <w:tr w:rsidR="00F179A2" w:rsidRPr="00411F80" w:rsidTr="00E23982">
        <w:trPr>
          <w:trHeight w:val="1040"/>
        </w:trPr>
        <w:tc>
          <w:tcPr>
            <w:tcW w:w="1986" w:type="dxa"/>
            <w:vMerge/>
            <w:tcBorders>
              <w:left w:val="single" w:sz="4" w:space="0" w:color="000000"/>
              <w:bottom w:val="single" w:sz="4" w:space="0" w:color="000000"/>
              <w:right w:val="single" w:sz="4" w:space="0" w:color="000000"/>
            </w:tcBorders>
          </w:tcPr>
          <w:p w:rsidR="00F179A2" w:rsidRPr="00411F80" w:rsidRDefault="00F179A2"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F179A2" w:rsidRPr="00411F80" w:rsidRDefault="00F179A2"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F179A2" w:rsidRPr="00411F80" w:rsidRDefault="00F179A2"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352FF7" w:rsidRDefault="00F179A2"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352FF7" w:rsidRDefault="00F179A2"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F179A2" w:rsidRPr="00411F80" w:rsidRDefault="00F179A2"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F179A2" w:rsidRPr="00411F80" w:rsidRDefault="00F179A2"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F179A2" w:rsidRPr="00411F80" w:rsidRDefault="00F179A2" w:rsidP="00C672F3">
            <w:pPr>
              <w:spacing w:line="240" w:lineRule="auto"/>
              <w:ind w:right="-57"/>
              <w:jc w:val="center"/>
              <w:rPr>
                <w:kern w:val="2"/>
              </w:rPr>
            </w:pPr>
          </w:p>
        </w:tc>
      </w:tr>
      <w:tr w:rsidR="00F179A2" w:rsidRPr="00411F80" w:rsidTr="00E23982">
        <w:trPr>
          <w:trHeight w:val="282"/>
        </w:trPr>
        <w:tc>
          <w:tcPr>
            <w:tcW w:w="1986" w:type="dxa"/>
            <w:vMerge w:val="restart"/>
          </w:tcPr>
          <w:p w:rsidR="00F179A2" w:rsidRPr="00411F80" w:rsidRDefault="00F179A2" w:rsidP="00A32980">
            <w:pPr>
              <w:spacing w:after="0" w:line="240" w:lineRule="auto"/>
              <w:rPr>
                <w:kern w:val="2"/>
              </w:rPr>
            </w:pPr>
            <w:r w:rsidRPr="00411F80">
              <w:rPr>
                <w:kern w:val="2"/>
              </w:rPr>
              <w:t>Основное</w:t>
            </w:r>
          </w:p>
          <w:p w:rsidR="00F179A2" w:rsidRPr="00411F80" w:rsidRDefault="00F179A2" w:rsidP="00A32980">
            <w:pPr>
              <w:spacing w:after="0" w:line="240" w:lineRule="auto"/>
              <w:rPr>
                <w:kern w:val="2"/>
              </w:rPr>
            </w:pPr>
            <w:r>
              <w:rPr>
                <w:kern w:val="2"/>
              </w:rPr>
              <w:t>мероприятие 5</w:t>
            </w:r>
          </w:p>
        </w:tc>
        <w:tc>
          <w:tcPr>
            <w:tcW w:w="2126" w:type="dxa"/>
            <w:vMerge w:val="restart"/>
          </w:tcPr>
          <w:p w:rsidR="00F179A2" w:rsidRPr="00411F80" w:rsidRDefault="00F179A2" w:rsidP="00A32980">
            <w:pPr>
              <w:spacing w:after="0" w:line="240" w:lineRule="auto"/>
              <w:rPr>
                <w:kern w:val="2"/>
              </w:rPr>
            </w:pPr>
            <w:r>
              <w:rPr>
                <w:kern w:val="2"/>
              </w:rPr>
              <w:t>Жилищное хозяйство</w:t>
            </w: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F179A2" w:rsidP="005C41AA">
            <w:pPr>
              <w:spacing w:line="240" w:lineRule="auto"/>
              <w:ind w:right="-57"/>
              <w:jc w:val="center"/>
              <w:rPr>
                <w:kern w:val="2"/>
              </w:rPr>
            </w:pPr>
            <w:r>
              <w:rPr>
                <w:kern w:val="2"/>
              </w:rPr>
              <w:t>0,00</w:t>
            </w:r>
          </w:p>
        </w:tc>
        <w:tc>
          <w:tcPr>
            <w:tcW w:w="993" w:type="dxa"/>
          </w:tcPr>
          <w:p w:rsidR="00F179A2" w:rsidRPr="00411F80" w:rsidRDefault="00F179A2" w:rsidP="005C41AA">
            <w:pPr>
              <w:spacing w:line="240" w:lineRule="auto"/>
              <w:ind w:right="-57"/>
              <w:jc w:val="center"/>
              <w:rPr>
                <w:kern w:val="2"/>
              </w:rPr>
            </w:pPr>
            <w:r>
              <w:rPr>
                <w:kern w:val="2"/>
              </w:rPr>
              <w:t>0,00</w:t>
            </w:r>
          </w:p>
        </w:tc>
        <w:tc>
          <w:tcPr>
            <w:tcW w:w="1134" w:type="dxa"/>
          </w:tcPr>
          <w:p w:rsidR="00F179A2" w:rsidRPr="00411F80" w:rsidRDefault="00F179A2"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Pr="00352FF7" w:rsidRDefault="00F179A2"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Pr="00352FF7" w:rsidRDefault="00F179A2" w:rsidP="00C672F3">
            <w:pPr>
              <w:spacing w:line="240" w:lineRule="auto"/>
              <w:ind w:right="-57"/>
              <w:jc w:val="center"/>
              <w:rPr>
                <w:kern w:val="2"/>
              </w:rPr>
            </w:pPr>
            <w:r>
              <w:rPr>
                <w:kern w:val="2"/>
              </w:rPr>
              <w:t>0,00</w:t>
            </w:r>
          </w:p>
        </w:tc>
        <w:tc>
          <w:tcPr>
            <w:tcW w:w="1276" w:type="dxa"/>
          </w:tcPr>
          <w:p w:rsidR="00F179A2" w:rsidRPr="00411F80" w:rsidRDefault="00F179A2" w:rsidP="00C672F3">
            <w:pPr>
              <w:spacing w:line="240" w:lineRule="auto"/>
              <w:ind w:right="-57"/>
              <w:jc w:val="center"/>
              <w:rPr>
                <w:kern w:val="2"/>
              </w:rPr>
            </w:pPr>
            <w:r>
              <w:rPr>
                <w:kern w:val="2"/>
              </w:rPr>
              <w:t>0,00</w:t>
            </w:r>
          </w:p>
        </w:tc>
        <w:tc>
          <w:tcPr>
            <w:tcW w:w="992" w:type="dxa"/>
            <w:tcBorders>
              <w:right w:val="single" w:sz="4" w:space="0" w:color="auto"/>
            </w:tcBorders>
          </w:tcPr>
          <w:p w:rsidR="00F179A2" w:rsidRPr="00411F80" w:rsidRDefault="00F179A2" w:rsidP="00C672F3">
            <w:pPr>
              <w:spacing w:line="240" w:lineRule="auto"/>
              <w:ind w:right="-57"/>
              <w:jc w:val="center"/>
              <w:rPr>
                <w:kern w:val="2"/>
              </w:rPr>
            </w:pPr>
            <w:r>
              <w:rPr>
                <w:kern w:val="2"/>
              </w:rPr>
              <w:t>0,00</w:t>
            </w:r>
          </w:p>
        </w:tc>
        <w:tc>
          <w:tcPr>
            <w:tcW w:w="992" w:type="dxa"/>
            <w:tcBorders>
              <w:left w:val="single" w:sz="4" w:space="0" w:color="auto"/>
            </w:tcBorders>
          </w:tcPr>
          <w:p w:rsidR="00F179A2" w:rsidRPr="00411F80" w:rsidRDefault="00F179A2" w:rsidP="00C672F3">
            <w:pPr>
              <w:spacing w:line="240" w:lineRule="auto"/>
              <w:ind w:right="-57"/>
              <w:jc w:val="center"/>
              <w:rPr>
                <w:kern w:val="2"/>
              </w:rPr>
            </w:pPr>
            <w:r>
              <w:rPr>
                <w:kern w:val="2"/>
              </w:rPr>
              <w:t>0,00</w:t>
            </w:r>
          </w:p>
        </w:tc>
      </w:tr>
      <w:tr w:rsidR="00F179A2" w:rsidRPr="00411F80" w:rsidTr="00E23982">
        <w:trPr>
          <w:trHeight w:val="341"/>
        </w:trPr>
        <w:tc>
          <w:tcPr>
            <w:tcW w:w="1986" w:type="dxa"/>
            <w:vMerge/>
          </w:tcPr>
          <w:p w:rsidR="00F179A2" w:rsidRPr="00411F80" w:rsidRDefault="00F179A2" w:rsidP="00A32980">
            <w:pPr>
              <w:spacing w:after="0"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F179A2" w:rsidRPr="00411F80" w:rsidTr="00E23982">
        <w:trPr>
          <w:trHeight w:val="1040"/>
        </w:trPr>
        <w:tc>
          <w:tcPr>
            <w:tcW w:w="1986" w:type="dxa"/>
            <w:vMerge/>
          </w:tcPr>
          <w:p w:rsidR="00F179A2" w:rsidRPr="00411F80"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2E3319" w:rsidRPr="00411F80" w:rsidTr="00E23982">
        <w:trPr>
          <w:trHeight w:val="310"/>
        </w:trPr>
        <w:tc>
          <w:tcPr>
            <w:tcW w:w="1986" w:type="dxa"/>
            <w:vMerge w:val="restart"/>
          </w:tcPr>
          <w:p w:rsidR="002E3319" w:rsidRPr="00411F80" w:rsidRDefault="002E3319" w:rsidP="00780A78">
            <w:pPr>
              <w:spacing w:after="0" w:line="240" w:lineRule="auto"/>
              <w:rPr>
                <w:kern w:val="2"/>
              </w:rPr>
            </w:pPr>
            <w:r w:rsidRPr="00411F80">
              <w:rPr>
                <w:kern w:val="2"/>
              </w:rPr>
              <w:t>Основное</w:t>
            </w:r>
          </w:p>
          <w:p w:rsidR="002E3319" w:rsidRDefault="002E3319" w:rsidP="00780A78">
            <w:pPr>
              <w:spacing w:line="240" w:lineRule="auto"/>
              <w:rPr>
                <w:b/>
                <w:kern w:val="2"/>
              </w:rPr>
            </w:pPr>
            <w:r>
              <w:rPr>
                <w:kern w:val="2"/>
              </w:rPr>
              <w:t>мероприятие 6</w:t>
            </w:r>
          </w:p>
        </w:tc>
        <w:tc>
          <w:tcPr>
            <w:tcW w:w="2126" w:type="dxa"/>
            <w:vMerge w:val="restart"/>
          </w:tcPr>
          <w:p w:rsidR="002E3319" w:rsidRPr="00780A78" w:rsidRDefault="002E3319" w:rsidP="00780A78">
            <w:pPr>
              <w:spacing w:line="240" w:lineRule="auto"/>
              <w:rPr>
                <w:b/>
                <w:bCs/>
                <w:kern w:val="2"/>
              </w:rPr>
            </w:pPr>
            <w:r w:rsidRPr="00780A78">
              <w:rPr>
                <w:iCs/>
                <w:szCs w:val="28"/>
                <w:lang w:eastAsia="ru-RU"/>
              </w:rPr>
              <w:t>Обеспечение мероприятий по переселению граждан из аварийного жилищного фонда</w:t>
            </w:r>
          </w:p>
        </w:tc>
        <w:tc>
          <w:tcPr>
            <w:tcW w:w="2551" w:type="dxa"/>
            <w:tcBorders>
              <w:bottom w:val="single" w:sz="4" w:space="0" w:color="auto"/>
            </w:tcBorders>
          </w:tcPr>
          <w:p w:rsidR="002E3319" w:rsidRPr="0040317D" w:rsidRDefault="002E3319" w:rsidP="00A32980">
            <w:pPr>
              <w:pStyle w:val="ConsPlusCell"/>
              <w:jc w:val="both"/>
              <w:rPr>
                <w:rFonts w:ascii="Times New Roman" w:hAnsi="Times New Roman" w:cs="Times New Roman"/>
                <w:b/>
                <w:kern w:val="2"/>
              </w:rPr>
            </w:pPr>
            <w:r w:rsidRPr="00411F80">
              <w:rPr>
                <w:rFonts w:ascii="Times New Roman" w:hAnsi="Times New Roman" w:cs="Times New Roman"/>
                <w:kern w:val="2"/>
              </w:rPr>
              <w:t>Всего</w:t>
            </w:r>
          </w:p>
        </w:tc>
        <w:tc>
          <w:tcPr>
            <w:tcW w:w="1134" w:type="dxa"/>
            <w:tcBorders>
              <w:bottom w:val="single" w:sz="4" w:space="0" w:color="auto"/>
            </w:tcBorders>
          </w:tcPr>
          <w:p w:rsidR="002E3319" w:rsidRPr="00411F80" w:rsidRDefault="002E3319" w:rsidP="00813690">
            <w:pPr>
              <w:spacing w:line="240" w:lineRule="auto"/>
              <w:ind w:right="-57"/>
              <w:jc w:val="center"/>
              <w:rPr>
                <w:kern w:val="2"/>
              </w:rPr>
            </w:pPr>
            <w:r>
              <w:rPr>
                <w:kern w:val="2"/>
              </w:rPr>
              <w:t>0,00</w:t>
            </w:r>
          </w:p>
        </w:tc>
        <w:tc>
          <w:tcPr>
            <w:tcW w:w="993" w:type="dxa"/>
            <w:tcBorders>
              <w:bottom w:val="single" w:sz="4" w:space="0" w:color="auto"/>
            </w:tcBorders>
          </w:tcPr>
          <w:p w:rsidR="002E3319" w:rsidRPr="00411F80" w:rsidRDefault="002E3319" w:rsidP="00813690">
            <w:pPr>
              <w:spacing w:line="240" w:lineRule="auto"/>
              <w:ind w:right="-57"/>
              <w:jc w:val="center"/>
              <w:rPr>
                <w:kern w:val="2"/>
              </w:rPr>
            </w:pPr>
            <w:r>
              <w:rPr>
                <w:kern w:val="2"/>
              </w:rPr>
              <w:t>0,00</w:t>
            </w:r>
          </w:p>
        </w:tc>
        <w:tc>
          <w:tcPr>
            <w:tcW w:w="1134" w:type="dxa"/>
            <w:tcBorders>
              <w:bottom w:val="single" w:sz="4" w:space="0" w:color="auto"/>
            </w:tcBorders>
          </w:tcPr>
          <w:p w:rsidR="002E3319" w:rsidRPr="00411F80" w:rsidRDefault="002E3319" w:rsidP="00813690">
            <w:pPr>
              <w:spacing w:line="240" w:lineRule="auto"/>
              <w:ind w:right="-57"/>
              <w:jc w:val="center"/>
              <w:rPr>
                <w:kern w:val="2"/>
              </w:rPr>
            </w:pPr>
            <w:r>
              <w:rPr>
                <w:kern w:val="2"/>
              </w:rPr>
              <w:t>0,00</w:t>
            </w:r>
          </w:p>
        </w:tc>
        <w:tc>
          <w:tcPr>
            <w:tcW w:w="992" w:type="dxa"/>
            <w:tcBorders>
              <w:bottom w:val="single" w:sz="4" w:space="0" w:color="auto"/>
              <w:right w:val="single" w:sz="4" w:space="0" w:color="auto"/>
            </w:tcBorders>
            <w:shd w:val="clear" w:color="auto" w:fill="auto"/>
          </w:tcPr>
          <w:p w:rsidR="002E3319" w:rsidRPr="00352FF7" w:rsidRDefault="002E3319" w:rsidP="002E3319">
            <w:pPr>
              <w:spacing w:line="240" w:lineRule="auto"/>
              <w:ind w:right="-57"/>
              <w:jc w:val="center"/>
              <w:rPr>
                <w:kern w:val="2"/>
              </w:rPr>
            </w:pPr>
            <w:r>
              <w:rPr>
                <w:kern w:val="2"/>
              </w:rPr>
              <w:t>1281,60</w:t>
            </w:r>
          </w:p>
        </w:tc>
        <w:tc>
          <w:tcPr>
            <w:tcW w:w="992" w:type="dxa"/>
            <w:tcBorders>
              <w:left w:val="single" w:sz="4" w:space="0" w:color="auto"/>
              <w:bottom w:val="single" w:sz="4" w:space="0" w:color="auto"/>
            </w:tcBorders>
            <w:shd w:val="clear" w:color="auto" w:fill="auto"/>
          </w:tcPr>
          <w:p w:rsidR="002E3319" w:rsidRPr="00352FF7" w:rsidRDefault="002E3319" w:rsidP="00813690">
            <w:pPr>
              <w:spacing w:line="240" w:lineRule="auto"/>
              <w:ind w:right="-57"/>
              <w:jc w:val="center"/>
              <w:rPr>
                <w:kern w:val="2"/>
              </w:rPr>
            </w:pPr>
            <w:r>
              <w:rPr>
                <w:kern w:val="2"/>
              </w:rPr>
              <w:t>0,00</w:t>
            </w:r>
          </w:p>
        </w:tc>
        <w:tc>
          <w:tcPr>
            <w:tcW w:w="1276" w:type="dxa"/>
            <w:tcBorders>
              <w:bottom w:val="single" w:sz="4" w:space="0" w:color="auto"/>
            </w:tcBorders>
          </w:tcPr>
          <w:p w:rsidR="002E3319" w:rsidRPr="00411F80" w:rsidRDefault="002E3319" w:rsidP="00813690">
            <w:pPr>
              <w:spacing w:line="240" w:lineRule="auto"/>
              <w:ind w:right="-57"/>
              <w:jc w:val="center"/>
              <w:rPr>
                <w:kern w:val="2"/>
              </w:rPr>
            </w:pPr>
            <w:r>
              <w:rPr>
                <w:kern w:val="2"/>
              </w:rPr>
              <w:t>0,00</w:t>
            </w:r>
          </w:p>
        </w:tc>
        <w:tc>
          <w:tcPr>
            <w:tcW w:w="992" w:type="dxa"/>
            <w:tcBorders>
              <w:bottom w:val="single" w:sz="4" w:space="0" w:color="auto"/>
              <w:right w:val="single" w:sz="4" w:space="0" w:color="auto"/>
            </w:tcBorders>
          </w:tcPr>
          <w:p w:rsidR="002E3319" w:rsidRPr="00411F80" w:rsidRDefault="002E3319" w:rsidP="00813690">
            <w:pPr>
              <w:spacing w:line="240" w:lineRule="auto"/>
              <w:ind w:right="-57"/>
              <w:jc w:val="center"/>
              <w:rPr>
                <w:kern w:val="2"/>
              </w:rPr>
            </w:pPr>
            <w:r>
              <w:rPr>
                <w:kern w:val="2"/>
              </w:rPr>
              <w:t>0,00</w:t>
            </w:r>
          </w:p>
        </w:tc>
        <w:tc>
          <w:tcPr>
            <w:tcW w:w="992" w:type="dxa"/>
            <w:tcBorders>
              <w:left w:val="single" w:sz="4" w:space="0" w:color="auto"/>
              <w:bottom w:val="single" w:sz="4" w:space="0" w:color="auto"/>
            </w:tcBorders>
          </w:tcPr>
          <w:p w:rsidR="002E3319" w:rsidRPr="00411F80" w:rsidRDefault="002E3319" w:rsidP="00813690">
            <w:pPr>
              <w:spacing w:line="240" w:lineRule="auto"/>
              <w:ind w:right="-57"/>
              <w:jc w:val="center"/>
              <w:rPr>
                <w:kern w:val="2"/>
              </w:rPr>
            </w:pPr>
            <w:r>
              <w:rPr>
                <w:kern w:val="2"/>
              </w:rPr>
              <w:t>0,00</w:t>
            </w:r>
          </w:p>
        </w:tc>
      </w:tr>
      <w:tr w:rsidR="00780A78" w:rsidRPr="00411F80" w:rsidTr="00E23982">
        <w:trPr>
          <w:trHeight w:val="290"/>
        </w:trPr>
        <w:tc>
          <w:tcPr>
            <w:tcW w:w="1986" w:type="dxa"/>
            <w:vMerge/>
          </w:tcPr>
          <w:p w:rsidR="00780A78" w:rsidRPr="00411F80" w:rsidRDefault="00780A78" w:rsidP="00780A78">
            <w:pPr>
              <w:spacing w:after="0" w:line="240" w:lineRule="auto"/>
              <w:rPr>
                <w:kern w:val="2"/>
              </w:rPr>
            </w:pPr>
          </w:p>
        </w:tc>
        <w:tc>
          <w:tcPr>
            <w:tcW w:w="2126" w:type="dxa"/>
            <w:vMerge/>
          </w:tcPr>
          <w:p w:rsidR="00780A78" w:rsidRPr="00780A78" w:rsidRDefault="00780A78" w:rsidP="00A32980">
            <w:pPr>
              <w:spacing w:line="240" w:lineRule="auto"/>
              <w:rPr>
                <w:iCs/>
                <w:szCs w:val="28"/>
                <w:lang w:eastAsia="ru-RU"/>
              </w:rPr>
            </w:pPr>
          </w:p>
        </w:tc>
        <w:tc>
          <w:tcPr>
            <w:tcW w:w="2551" w:type="dxa"/>
            <w:tcBorders>
              <w:top w:val="single" w:sz="4" w:space="0" w:color="auto"/>
              <w:bottom w:val="single" w:sz="4" w:space="0" w:color="auto"/>
            </w:tcBorders>
          </w:tcPr>
          <w:p w:rsidR="00780A78" w:rsidRPr="00411F80" w:rsidRDefault="00780A78"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auto"/>
              <w:bottom w:val="single" w:sz="4" w:space="0" w:color="auto"/>
            </w:tcBorders>
          </w:tcPr>
          <w:p w:rsidR="00780A78" w:rsidRPr="00703630" w:rsidRDefault="00780A78" w:rsidP="001B2240">
            <w:pPr>
              <w:spacing w:line="240" w:lineRule="auto"/>
              <w:ind w:right="-57"/>
              <w:jc w:val="center"/>
              <w:rPr>
                <w:b/>
                <w:kern w:val="2"/>
              </w:rPr>
            </w:pPr>
          </w:p>
        </w:tc>
        <w:tc>
          <w:tcPr>
            <w:tcW w:w="993" w:type="dxa"/>
            <w:tcBorders>
              <w:top w:val="single" w:sz="4" w:space="0" w:color="auto"/>
              <w:bottom w:val="single" w:sz="4" w:space="0" w:color="auto"/>
            </w:tcBorders>
          </w:tcPr>
          <w:p w:rsidR="00780A78" w:rsidRPr="00703630" w:rsidRDefault="00780A78" w:rsidP="001B2240">
            <w:pPr>
              <w:spacing w:line="240" w:lineRule="auto"/>
              <w:ind w:right="-57"/>
              <w:jc w:val="center"/>
              <w:rPr>
                <w:b/>
                <w:kern w:val="2"/>
              </w:rPr>
            </w:pPr>
          </w:p>
        </w:tc>
        <w:tc>
          <w:tcPr>
            <w:tcW w:w="1134" w:type="dxa"/>
            <w:tcBorders>
              <w:top w:val="single" w:sz="4" w:space="0" w:color="auto"/>
              <w:bottom w:val="single" w:sz="4" w:space="0" w:color="auto"/>
            </w:tcBorders>
          </w:tcPr>
          <w:p w:rsidR="00780A78" w:rsidRPr="00703630" w:rsidRDefault="00780A78" w:rsidP="001B2240">
            <w:pPr>
              <w:spacing w:line="240" w:lineRule="auto"/>
              <w:ind w:right="-57"/>
              <w:jc w:val="center"/>
              <w:rPr>
                <w:b/>
                <w:kern w:val="2"/>
              </w:rPr>
            </w:pPr>
          </w:p>
        </w:tc>
        <w:tc>
          <w:tcPr>
            <w:tcW w:w="992" w:type="dxa"/>
            <w:tcBorders>
              <w:top w:val="single" w:sz="4" w:space="0" w:color="auto"/>
              <w:bottom w:val="single" w:sz="4" w:space="0" w:color="auto"/>
              <w:right w:val="single" w:sz="4" w:space="0" w:color="auto"/>
            </w:tcBorders>
            <w:shd w:val="clear" w:color="auto" w:fill="auto"/>
          </w:tcPr>
          <w:p w:rsidR="00780A78" w:rsidRPr="00703630" w:rsidRDefault="00780A78" w:rsidP="001B2240">
            <w:pPr>
              <w:spacing w:line="240" w:lineRule="auto"/>
              <w:ind w:right="-57"/>
              <w:jc w:val="center"/>
              <w:rPr>
                <w:b/>
                <w:kern w:val="2"/>
              </w:rPr>
            </w:pPr>
          </w:p>
        </w:tc>
        <w:tc>
          <w:tcPr>
            <w:tcW w:w="992" w:type="dxa"/>
            <w:tcBorders>
              <w:top w:val="single" w:sz="4" w:space="0" w:color="auto"/>
              <w:left w:val="single" w:sz="4" w:space="0" w:color="auto"/>
              <w:bottom w:val="single" w:sz="4" w:space="0" w:color="auto"/>
            </w:tcBorders>
            <w:shd w:val="clear" w:color="auto" w:fill="auto"/>
          </w:tcPr>
          <w:p w:rsidR="00780A78" w:rsidRPr="00703630" w:rsidRDefault="00780A78" w:rsidP="001B2240">
            <w:pPr>
              <w:spacing w:line="240" w:lineRule="auto"/>
              <w:ind w:right="-57"/>
              <w:jc w:val="center"/>
              <w:rPr>
                <w:b/>
                <w:kern w:val="2"/>
              </w:rPr>
            </w:pPr>
          </w:p>
        </w:tc>
        <w:tc>
          <w:tcPr>
            <w:tcW w:w="1276" w:type="dxa"/>
            <w:tcBorders>
              <w:top w:val="single" w:sz="4" w:space="0" w:color="auto"/>
              <w:bottom w:val="single" w:sz="4" w:space="0" w:color="auto"/>
            </w:tcBorders>
          </w:tcPr>
          <w:p w:rsidR="00780A78" w:rsidRPr="00703630" w:rsidRDefault="00780A78" w:rsidP="001B2240">
            <w:pPr>
              <w:spacing w:line="240" w:lineRule="auto"/>
              <w:ind w:right="-57"/>
              <w:jc w:val="center"/>
              <w:rPr>
                <w:b/>
                <w:kern w:val="2"/>
              </w:rPr>
            </w:pPr>
          </w:p>
        </w:tc>
        <w:tc>
          <w:tcPr>
            <w:tcW w:w="992" w:type="dxa"/>
            <w:tcBorders>
              <w:top w:val="single" w:sz="4" w:space="0" w:color="auto"/>
              <w:bottom w:val="single" w:sz="4" w:space="0" w:color="auto"/>
              <w:right w:val="single" w:sz="4" w:space="0" w:color="auto"/>
            </w:tcBorders>
          </w:tcPr>
          <w:p w:rsidR="00780A78" w:rsidRPr="00703630" w:rsidRDefault="00780A78" w:rsidP="001B2240">
            <w:pPr>
              <w:spacing w:line="240" w:lineRule="auto"/>
              <w:ind w:right="-57"/>
              <w:jc w:val="center"/>
              <w:rPr>
                <w:b/>
                <w:kern w:val="2"/>
              </w:rPr>
            </w:pPr>
          </w:p>
        </w:tc>
        <w:tc>
          <w:tcPr>
            <w:tcW w:w="992" w:type="dxa"/>
            <w:tcBorders>
              <w:top w:val="single" w:sz="4" w:space="0" w:color="auto"/>
              <w:left w:val="single" w:sz="4" w:space="0" w:color="auto"/>
              <w:bottom w:val="single" w:sz="4" w:space="0" w:color="auto"/>
            </w:tcBorders>
          </w:tcPr>
          <w:p w:rsidR="00780A78" w:rsidRPr="00703630" w:rsidRDefault="00780A78" w:rsidP="001B2240">
            <w:pPr>
              <w:spacing w:line="240" w:lineRule="auto"/>
              <w:ind w:right="-57"/>
              <w:jc w:val="center"/>
              <w:rPr>
                <w:b/>
                <w:kern w:val="2"/>
              </w:rPr>
            </w:pPr>
          </w:p>
        </w:tc>
      </w:tr>
      <w:tr w:rsidR="002E3319" w:rsidRPr="00411F80" w:rsidTr="00E23982">
        <w:trPr>
          <w:trHeight w:val="1140"/>
        </w:trPr>
        <w:tc>
          <w:tcPr>
            <w:tcW w:w="1986" w:type="dxa"/>
            <w:vMerge/>
          </w:tcPr>
          <w:p w:rsidR="002E3319" w:rsidRPr="00411F80" w:rsidRDefault="002E3319" w:rsidP="00780A78">
            <w:pPr>
              <w:spacing w:after="0" w:line="240" w:lineRule="auto"/>
              <w:rPr>
                <w:kern w:val="2"/>
              </w:rPr>
            </w:pPr>
          </w:p>
        </w:tc>
        <w:tc>
          <w:tcPr>
            <w:tcW w:w="2126" w:type="dxa"/>
            <w:vMerge/>
          </w:tcPr>
          <w:p w:rsidR="002E3319" w:rsidRPr="00780A78" w:rsidRDefault="002E3319" w:rsidP="00A32980">
            <w:pPr>
              <w:spacing w:line="240" w:lineRule="auto"/>
              <w:rPr>
                <w:iCs/>
                <w:szCs w:val="28"/>
                <w:lang w:eastAsia="ru-RU"/>
              </w:rPr>
            </w:pPr>
          </w:p>
        </w:tc>
        <w:tc>
          <w:tcPr>
            <w:tcW w:w="2551" w:type="dxa"/>
            <w:tcBorders>
              <w:top w:val="single" w:sz="4" w:space="0" w:color="auto"/>
            </w:tcBorders>
          </w:tcPr>
          <w:p w:rsidR="002E3319" w:rsidRPr="00411F80" w:rsidRDefault="002E3319"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auto"/>
            </w:tcBorders>
          </w:tcPr>
          <w:p w:rsidR="002E3319" w:rsidRPr="00411F80" w:rsidRDefault="002E3319" w:rsidP="00813690">
            <w:pPr>
              <w:spacing w:line="240" w:lineRule="auto"/>
              <w:ind w:right="-57"/>
              <w:jc w:val="center"/>
              <w:rPr>
                <w:kern w:val="2"/>
              </w:rPr>
            </w:pPr>
            <w:r>
              <w:rPr>
                <w:kern w:val="2"/>
              </w:rPr>
              <w:t>0,00</w:t>
            </w:r>
          </w:p>
        </w:tc>
        <w:tc>
          <w:tcPr>
            <w:tcW w:w="993" w:type="dxa"/>
            <w:tcBorders>
              <w:top w:val="single" w:sz="4" w:space="0" w:color="auto"/>
            </w:tcBorders>
          </w:tcPr>
          <w:p w:rsidR="002E3319" w:rsidRPr="00411F80" w:rsidRDefault="002E3319" w:rsidP="00813690">
            <w:pPr>
              <w:spacing w:line="240" w:lineRule="auto"/>
              <w:ind w:right="-57"/>
              <w:jc w:val="center"/>
              <w:rPr>
                <w:kern w:val="2"/>
              </w:rPr>
            </w:pPr>
            <w:r>
              <w:rPr>
                <w:kern w:val="2"/>
              </w:rPr>
              <w:t>0,00</w:t>
            </w:r>
          </w:p>
        </w:tc>
        <w:tc>
          <w:tcPr>
            <w:tcW w:w="1134" w:type="dxa"/>
            <w:tcBorders>
              <w:top w:val="single" w:sz="4" w:space="0" w:color="auto"/>
            </w:tcBorders>
          </w:tcPr>
          <w:p w:rsidR="002E3319" w:rsidRPr="00411F80" w:rsidRDefault="002E3319" w:rsidP="00813690">
            <w:pPr>
              <w:spacing w:line="240" w:lineRule="auto"/>
              <w:ind w:right="-57"/>
              <w:jc w:val="center"/>
              <w:rPr>
                <w:kern w:val="2"/>
              </w:rPr>
            </w:pPr>
            <w:r>
              <w:rPr>
                <w:kern w:val="2"/>
              </w:rPr>
              <w:t>0,00</w:t>
            </w:r>
          </w:p>
        </w:tc>
        <w:tc>
          <w:tcPr>
            <w:tcW w:w="992" w:type="dxa"/>
            <w:tcBorders>
              <w:top w:val="single" w:sz="4" w:space="0" w:color="auto"/>
              <w:right w:val="single" w:sz="4" w:space="0" w:color="auto"/>
            </w:tcBorders>
            <w:shd w:val="clear" w:color="auto" w:fill="auto"/>
          </w:tcPr>
          <w:p w:rsidR="002E3319" w:rsidRPr="00352FF7" w:rsidRDefault="002E3319" w:rsidP="00813690">
            <w:pPr>
              <w:spacing w:line="240" w:lineRule="auto"/>
              <w:ind w:right="-57"/>
              <w:jc w:val="center"/>
              <w:rPr>
                <w:kern w:val="2"/>
              </w:rPr>
            </w:pPr>
            <w:r>
              <w:rPr>
                <w:kern w:val="2"/>
              </w:rPr>
              <w:t>1281,60</w:t>
            </w:r>
          </w:p>
        </w:tc>
        <w:tc>
          <w:tcPr>
            <w:tcW w:w="992" w:type="dxa"/>
            <w:tcBorders>
              <w:top w:val="single" w:sz="4" w:space="0" w:color="auto"/>
              <w:left w:val="single" w:sz="4" w:space="0" w:color="auto"/>
            </w:tcBorders>
            <w:shd w:val="clear" w:color="auto" w:fill="auto"/>
          </w:tcPr>
          <w:p w:rsidR="002E3319" w:rsidRPr="00352FF7" w:rsidRDefault="002E3319" w:rsidP="00813690">
            <w:pPr>
              <w:spacing w:line="240" w:lineRule="auto"/>
              <w:ind w:right="-57"/>
              <w:jc w:val="center"/>
              <w:rPr>
                <w:kern w:val="2"/>
              </w:rPr>
            </w:pPr>
            <w:r>
              <w:rPr>
                <w:kern w:val="2"/>
              </w:rPr>
              <w:t>0,00</w:t>
            </w:r>
          </w:p>
        </w:tc>
        <w:tc>
          <w:tcPr>
            <w:tcW w:w="1276" w:type="dxa"/>
            <w:tcBorders>
              <w:top w:val="single" w:sz="4" w:space="0" w:color="auto"/>
            </w:tcBorders>
          </w:tcPr>
          <w:p w:rsidR="002E3319" w:rsidRPr="00411F80" w:rsidRDefault="002E3319" w:rsidP="00813690">
            <w:pPr>
              <w:spacing w:line="240" w:lineRule="auto"/>
              <w:ind w:right="-57"/>
              <w:jc w:val="center"/>
              <w:rPr>
                <w:kern w:val="2"/>
              </w:rPr>
            </w:pPr>
            <w:r>
              <w:rPr>
                <w:kern w:val="2"/>
              </w:rPr>
              <w:t>0,00</w:t>
            </w:r>
          </w:p>
        </w:tc>
        <w:tc>
          <w:tcPr>
            <w:tcW w:w="992" w:type="dxa"/>
            <w:tcBorders>
              <w:top w:val="single" w:sz="4" w:space="0" w:color="auto"/>
              <w:right w:val="single" w:sz="4" w:space="0" w:color="auto"/>
            </w:tcBorders>
          </w:tcPr>
          <w:p w:rsidR="002E3319" w:rsidRPr="00411F80" w:rsidRDefault="002E3319" w:rsidP="00813690">
            <w:pPr>
              <w:spacing w:line="240" w:lineRule="auto"/>
              <w:ind w:right="-57"/>
              <w:jc w:val="center"/>
              <w:rPr>
                <w:kern w:val="2"/>
              </w:rPr>
            </w:pPr>
            <w:r>
              <w:rPr>
                <w:kern w:val="2"/>
              </w:rPr>
              <w:t>0,00</w:t>
            </w:r>
          </w:p>
        </w:tc>
        <w:tc>
          <w:tcPr>
            <w:tcW w:w="992" w:type="dxa"/>
            <w:tcBorders>
              <w:top w:val="single" w:sz="4" w:space="0" w:color="auto"/>
              <w:left w:val="single" w:sz="4" w:space="0" w:color="auto"/>
            </w:tcBorders>
          </w:tcPr>
          <w:p w:rsidR="002E3319" w:rsidRPr="00411F80" w:rsidRDefault="002E3319" w:rsidP="00813690">
            <w:pPr>
              <w:spacing w:line="240" w:lineRule="auto"/>
              <w:ind w:right="-57"/>
              <w:jc w:val="center"/>
              <w:rPr>
                <w:kern w:val="2"/>
              </w:rPr>
            </w:pPr>
            <w:r>
              <w:rPr>
                <w:kern w:val="2"/>
              </w:rPr>
              <w:t>0,00</w:t>
            </w:r>
          </w:p>
        </w:tc>
      </w:tr>
      <w:tr w:rsidR="00703630" w:rsidRPr="00411F80" w:rsidTr="00E23982">
        <w:trPr>
          <w:trHeight w:val="299"/>
        </w:trPr>
        <w:tc>
          <w:tcPr>
            <w:tcW w:w="1986" w:type="dxa"/>
            <w:vMerge w:val="restart"/>
          </w:tcPr>
          <w:p w:rsidR="00703630" w:rsidRPr="00411F80" w:rsidRDefault="00703630" w:rsidP="00A32980">
            <w:pPr>
              <w:spacing w:line="240" w:lineRule="auto"/>
              <w:rPr>
                <w:kern w:val="2"/>
              </w:rPr>
            </w:pPr>
            <w:r>
              <w:rPr>
                <w:b/>
                <w:kern w:val="2"/>
              </w:rPr>
              <w:t>ПОДПРОГРАММА 5</w:t>
            </w:r>
          </w:p>
        </w:tc>
        <w:tc>
          <w:tcPr>
            <w:tcW w:w="2126" w:type="dxa"/>
            <w:vMerge w:val="restart"/>
          </w:tcPr>
          <w:p w:rsidR="00703630" w:rsidRPr="00BC1FE8" w:rsidRDefault="00703630" w:rsidP="00A32980">
            <w:pPr>
              <w:spacing w:line="240" w:lineRule="auto"/>
              <w:rPr>
                <w:b/>
                <w:bCs/>
                <w:kern w:val="2"/>
              </w:rPr>
            </w:pPr>
            <w:r w:rsidRPr="00BC1FE8">
              <w:rPr>
                <w:b/>
                <w:bCs/>
                <w:kern w:val="2"/>
              </w:rPr>
              <w:t>Социальная политика</w:t>
            </w:r>
          </w:p>
        </w:tc>
        <w:tc>
          <w:tcPr>
            <w:tcW w:w="2551" w:type="dxa"/>
          </w:tcPr>
          <w:p w:rsidR="00703630" w:rsidRPr="0040317D" w:rsidRDefault="00703630"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703630" w:rsidRPr="00703630" w:rsidRDefault="00703630" w:rsidP="001B2240">
            <w:pPr>
              <w:spacing w:line="240" w:lineRule="auto"/>
              <w:ind w:right="-57"/>
              <w:jc w:val="center"/>
              <w:rPr>
                <w:b/>
                <w:kern w:val="2"/>
              </w:rPr>
            </w:pPr>
            <w:r w:rsidRPr="00703630">
              <w:rPr>
                <w:b/>
                <w:kern w:val="2"/>
              </w:rPr>
              <w:t>181,13</w:t>
            </w:r>
          </w:p>
        </w:tc>
        <w:tc>
          <w:tcPr>
            <w:tcW w:w="993" w:type="dxa"/>
          </w:tcPr>
          <w:p w:rsidR="00703630" w:rsidRPr="00703630" w:rsidRDefault="00703630" w:rsidP="00283640">
            <w:pPr>
              <w:spacing w:line="240" w:lineRule="auto"/>
              <w:ind w:right="-57"/>
              <w:jc w:val="center"/>
              <w:rPr>
                <w:b/>
                <w:kern w:val="2"/>
              </w:rPr>
            </w:pPr>
            <w:r w:rsidRPr="00703630">
              <w:rPr>
                <w:b/>
                <w:kern w:val="2"/>
              </w:rPr>
              <w:t>2</w:t>
            </w:r>
            <w:r w:rsidR="00283640">
              <w:rPr>
                <w:b/>
                <w:kern w:val="2"/>
              </w:rPr>
              <w:t>25,12</w:t>
            </w:r>
          </w:p>
        </w:tc>
        <w:tc>
          <w:tcPr>
            <w:tcW w:w="1134" w:type="dxa"/>
          </w:tcPr>
          <w:p w:rsidR="00703630" w:rsidRPr="00703630" w:rsidRDefault="00E177FD" w:rsidP="001B2240">
            <w:pPr>
              <w:spacing w:line="240" w:lineRule="auto"/>
              <w:ind w:right="-57"/>
              <w:jc w:val="center"/>
              <w:rPr>
                <w:b/>
                <w:kern w:val="2"/>
              </w:rPr>
            </w:pPr>
            <w:r>
              <w:rPr>
                <w:b/>
                <w:kern w:val="2"/>
              </w:rPr>
              <w:t>255,00</w:t>
            </w:r>
          </w:p>
        </w:tc>
        <w:tc>
          <w:tcPr>
            <w:tcW w:w="992" w:type="dxa"/>
            <w:tcBorders>
              <w:right w:val="single" w:sz="4" w:space="0" w:color="auto"/>
            </w:tcBorders>
            <w:shd w:val="clear" w:color="auto" w:fill="auto"/>
          </w:tcPr>
          <w:p w:rsidR="00703630" w:rsidRPr="00703630" w:rsidRDefault="00E177FD" w:rsidP="001B2240">
            <w:pPr>
              <w:spacing w:line="240" w:lineRule="auto"/>
              <w:ind w:right="-57"/>
              <w:jc w:val="center"/>
              <w:rPr>
                <w:b/>
                <w:kern w:val="2"/>
              </w:rPr>
            </w:pPr>
            <w:r>
              <w:rPr>
                <w:b/>
                <w:kern w:val="2"/>
              </w:rPr>
              <w:t>5,00</w:t>
            </w:r>
          </w:p>
        </w:tc>
        <w:tc>
          <w:tcPr>
            <w:tcW w:w="992" w:type="dxa"/>
            <w:tcBorders>
              <w:left w:val="single" w:sz="4" w:space="0" w:color="auto"/>
            </w:tcBorders>
            <w:shd w:val="clear" w:color="auto" w:fill="auto"/>
          </w:tcPr>
          <w:p w:rsidR="00703630" w:rsidRPr="00703630" w:rsidRDefault="00E177FD" w:rsidP="001B2240">
            <w:pPr>
              <w:spacing w:line="240" w:lineRule="auto"/>
              <w:ind w:right="-57"/>
              <w:jc w:val="center"/>
              <w:rPr>
                <w:b/>
                <w:kern w:val="2"/>
              </w:rPr>
            </w:pPr>
            <w:r>
              <w:rPr>
                <w:b/>
                <w:kern w:val="2"/>
              </w:rPr>
              <w:t>5,00</w:t>
            </w:r>
          </w:p>
        </w:tc>
        <w:tc>
          <w:tcPr>
            <w:tcW w:w="1276" w:type="dxa"/>
          </w:tcPr>
          <w:p w:rsidR="00703630" w:rsidRPr="00703630" w:rsidRDefault="00E177FD" w:rsidP="001B2240">
            <w:pPr>
              <w:spacing w:line="240" w:lineRule="auto"/>
              <w:ind w:right="-57"/>
              <w:jc w:val="center"/>
              <w:rPr>
                <w:b/>
                <w:kern w:val="2"/>
              </w:rPr>
            </w:pPr>
            <w:r>
              <w:rPr>
                <w:b/>
                <w:kern w:val="2"/>
              </w:rPr>
              <w:t>5,00</w:t>
            </w:r>
          </w:p>
        </w:tc>
        <w:tc>
          <w:tcPr>
            <w:tcW w:w="992" w:type="dxa"/>
            <w:tcBorders>
              <w:right w:val="single" w:sz="4" w:space="0" w:color="auto"/>
            </w:tcBorders>
          </w:tcPr>
          <w:p w:rsidR="00703630" w:rsidRPr="00703630" w:rsidRDefault="00E177FD" w:rsidP="001B2240">
            <w:pPr>
              <w:spacing w:line="240" w:lineRule="auto"/>
              <w:ind w:right="-57"/>
              <w:jc w:val="center"/>
              <w:rPr>
                <w:b/>
                <w:kern w:val="2"/>
              </w:rPr>
            </w:pPr>
            <w:r>
              <w:rPr>
                <w:b/>
                <w:kern w:val="2"/>
              </w:rPr>
              <w:t>5,00</w:t>
            </w:r>
          </w:p>
        </w:tc>
        <w:tc>
          <w:tcPr>
            <w:tcW w:w="992" w:type="dxa"/>
            <w:tcBorders>
              <w:left w:val="single" w:sz="4" w:space="0" w:color="auto"/>
            </w:tcBorders>
          </w:tcPr>
          <w:p w:rsidR="00703630" w:rsidRPr="00703630" w:rsidRDefault="00E177FD" w:rsidP="001B2240">
            <w:pPr>
              <w:spacing w:line="240" w:lineRule="auto"/>
              <w:ind w:right="-57"/>
              <w:jc w:val="center"/>
              <w:rPr>
                <w:b/>
                <w:kern w:val="2"/>
              </w:rPr>
            </w:pPr>
            <w:r>
              <w:rPr>
                <w:b/>
                <w:kern w:val="2"/>
              </w:rPr>
              <w:t>5,00</w:t>
            </w:r>
          </w:p>
        </w:tc>
      </w:tr>
      <w:tr w:rsidR="00F179A2" w:rsidRPr="00411F80" w:rsidTr="00E23982">
        <w:trPr>
          <w:trHeight w:val="290"/>
        </w:trPr>
        <w:tc>
          <w:tcPr>
            <w:tcW w:w="1986" w:type="dxa"/>
            <w:vMerge/>
          </w:tcPr>
          <w:p w:rsidR="00F179A2" w:rsidRPr="00411F80"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E177FD" w:rsidRPr="00411F80" w:rsidTr="00E23982">
        <w:trPr>
          <w:trHeight w:val="1040"/>
        </w:trPr>
        <w:tc>
          <w:tcPr>
            <w:tcW w:w="1986" w:type="dxa"/>
            <w:vMerge/>
          </w:tcPr>
          <w:p w:rsidR="00E177FD" w:rsidRPr="00411F80" w:rsidRDefault="00E177FD" w:rsidP="00A32980">
            <w:pPr>
              <w:spacing w:line="240" w:lineRule="auto"/>
              <w:rPr>
                <w:kern w:val="2"/>
              </w:rPr>
            </w:pPr>
          </w:p>
        </w:tc>
        <w:tc>
          <w:tcPr>
            <w:tcW w:w="2126" w:type="dxa"/>
            <w:vMerge/>
          </w:tcPr>
          <w:p w:rsidR="00E177FD" w:rsidRPr="00411F80" w:rsidRDefault="00E177FD" w:rsidP="00A32980">
            <w:pPr>
              <w:spacing w:line="240" w:lineRule="auto"/>
              <w:rPr>
                <w:kern w:val="2"/>
              </w:rPr>
            </w:pPr>
          </w:p>
        </w:tc>
        <w:tc>
          <w:tcPr>
            <w:tcW w:w="2551" w:type="dxa"/>
          </w:tcPr>
          <w:p w:rsidR="00E177FD" w:rsidRPr="00411F80" w:rsidRDefault="00E177F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177FD" w:rsidRPr="00E177FD" w:rsidRDefault="00E177FD" w:rsidP="00813690">
            <w:pPr>
              <w:spacing w:line="240" w:lineRule="auto"/>
              <w:ind w:right="-57"/>
              <w:jc w:val="center"/>
              <w:rPr>
                <w:kern w:val="2"/>
              </w:rPr>
            </w:pPr>
            <w:r w:rsidRPr="00E177FD">
              <w:rPr>
                <w:kern w:val="2"/>
              </w:rPr>
              <w:t>181,13</w:t>
            </w:r>
          </w:p>
        </w:tc>
        <w:tc>
          <w:tcPr>
            <w:tcW w:w="993" w:type="dxa"/>
          </w:tcPr>
          <w:p w:rsidR="00E177FD" w:rsidRPr="00E177FD" w:rsidRDefault="00E177FD" w:rsidP="00813690">
            <w:pPr>
              <w:spacing w:line="240" w:lineRule="auto"/>
              <w:ind w:right="-57"/>
              <w:jc w:val="center"/>
              <w:rPr>
                <w:kern w:val="2"/>
              </w:rPr>
            </w:pPr>
            <w:r w:rsidRPr="00E177FD">
              <w:rPr>
                <w:kern w:val="2"/>
              </w:rPr>
              <w:t>225,12</w:t>
            </w:r>
          </w:p>
        </w:tc>
        <w:tc>
          <w:tcPr>
            <w:tcW w:w="1134" w:type="dxa"/>
          </w:tcPr>
          <w:p w:rsidR="00E177FD" w:rsidRPr="00E177FD" w:rsidRDefault="00E177FD" w:rsidP="00813690">
            <w:pPr>
              <w:spacing w:line="240" w:lineRule="auto"/>
              <w:ind w:right="-57"/>
              <w:jc w:val="center"/>
              <w:rPr>
                <w:kern w:val="2"/>
              </w:rPr>
            </w:pPr>
            <w:r w:rsidRPr="00E177FD">
              <w:rPr>
                <w:kern w:val="2"/>
              </w:rPr>
              <w:t>255,00</w:t>
            </w:r>
          </w:p>
        </w:tc>
        <w:tc>
          <w:tcPr>
            <w:tcW w:w="992" w:type="dxa"/>
            <w:tcBorders>
              <w:right w:val="single" w:sz="4" w:space="0" w:color="auto"/>
            </w:tcBorders>
            <w:shd w:val="clear" w:color="auto" w:fill="auto"/>
          </w:tcPr>
          <w:p w:rsidR="00E177FD" w:rsidRPr="00E177FD" w:rsidRDefault="00E177FD" w:rsidP="00813690">
            <w:pPr>
              <w:spacing w:line="240" w:lineRule="auto"/>
              <w:ind w:right="-57"/>
              <w:jc w:val="center"/>
              <w:rPr>
                <w:kern w:val="2"/>
              </w:rPr>
            </w:pPr>
            <w:r w:rsidRPr="00E177FD">
              <w:rPr>
                <w:kern w:val="2"/>
              </w:rPr>
              <w:t>5,00</w:t>
            </w:r>
          </w:p>
        </w:tc>
        <w:tc>
          <w:tcPr>
            <w:tcW w:w="992" w:type="dxa"/>
            <w:tcBorders>
              <w:left w:val="single" w:sz="4" w:space="0" w:color="auto"/>
            </w:tcBorders>
            <w:shd w:val="clear" w:color="auto" w:fill="auto"/>
          </w:tcPr>
          <w:p w:rsidR="00E177FD" w:rsidRPr="00E177FD" w:rsidRDefault="00E177FD" w:rsidP="00813690">
            <w:pPr>
              <w:spacing w:line="240" w:lineRule="auto"/>
              <w:ind w:right="-57"/>
              <w:jc w:val="center"/>
              <w:rPr>
                <w:kern w:val="2"/>
              </w:rPr>
            </w:pPr>
            <w:r w:rsidRPr="00E177FD">
              <w:rPr>
                <w:kern w:val="2"/>
              </w:rPr>
              <w:t>5,00</w:t>
            </w:r>
          </w:p>
        </w:tc>
        <w:tc>
          <w:tcPr>
            <w:tcW w:w="1276" w:type="dxa"/>
          </w:tcPr>
          <w:p w:rsidR="00E177FD" w:rsidRPr="00E177FD" w:rsidRDefault="00E177FD" w:rsidP="00813690">
            <w:pPr>
              <w:spacing w:line="240" w:lineRule="auto"/>
              <w:ind w:right="-57"/>
              <w:jc w:val="center"/>
              <w:rPr>
                <w:kern w:val="2"/>
              </w:rPr>
            </w:pPr>
            <w:r w:rsidRPr="00E177FD">
              <w:rPr>
                <w:kern w:val="2"/>
              </w:rPr>
              <w:t>5,00</w:t>
            </w:r>
          </w:p>
        </w:tc>
        <w:tc>
          <w:tcPr>
            <w:tcW w:w="992" w:type="dxa"/>
            <w:tcBorders>
              <w:right w:val="single" w:sz="4" w:space="0" w:color="auto"/>
            </w:tcBorders>
          </w:tcPr>
          <w:p w:rsidR="00E177FD" w:rsidRPr="00E177FD" w:rsidRDefault="00E177FD" w:rsidP="00813690">
            <w:pPr>
              <w:spacing w:line="240" w:lineRule="auto"/>
              <w:ind w:right="-57"/>
              <w:jc w:val="center"/>
              <w:rPr>
                <w:kern w:val="2"/>
              </w:rPr>
            </w:pPr>
            <w:r w:rsidRPr="00E177FD">
              <w:rPr>
                <w:kern w:val="2"/>
              </w:rPr>
              <w:t>5,00</w:t>
            </w:r>
          </w:p>
        </w:tc>
        <w:tc>
          <w:tcPr>
            <w:tcW w:w="992" w:type="dxa"/>
            <w:tcBorders>
              <w:left w:val="single" w:sz="4" w:space="0" w:color="auto"/>
            </w:tcBorders>
          </w:tcPr>
          <w:p w:rsidR="00E177FD" w:rsidRPr="00E177FD" w:rsidRDefault="00E177FD" w:rsidP="00813690">
            <w:pPr>
              <w:spacing w:line="240" w:lineRule="auto"/>
              <w:ind w:right="-57"/>
              <w:jc w:val="center"/>
              <w:rPr>
                <w:kern w:val="2"/>
              </w:rPr>
            </w:pPr>
            <w:r w:rsidRPr="00E177FD">
              <w:rPr>
                <w:kern w:val="2"/>
              </w:rPr>
              <w:t>5,00</w:t>
            </w:r>
          </w:p>
        </w:tc>
      </w:tr>
      <w:tr w:rsidR="00E177FD" w:rsidRPr="00411F80" w:rsidTr="00E23982">
        <w:trPr>
          <w:trHeight w:val="160"/>
        </w:trPr>
        <w:tc>
          <w:tcPr>
            <w:tcW w:w="1986" w:type="dxa"/>
            <w:vMerge w:val="restart"/>
          </w:tcPr>
          <w:p w:rsidR="00E177FD" w:rsidRPr="00411F80" w:rsidRDefault="00E177FD" w:rsidP="00A32980">
            <w:pPr>
              <w:spacing w:line="240" w:lineRule="auto"/>
              <w:rPr>
                <w:kern w:val="2"/>
              </w:rPr>
            </w:pPr>
            <w:r>
              <w:rPr>
                <w:kern w:val="2"/>
              </w:rPr>
              <w:t>Основное мероприятие 1</w:t>
            </w:r>
          </w:p>
        </w:tc>
        <w:tc>
          <w:tcPr>
            <w:tcW w:w="2126" w:type="dxa"/>
            <w:vMerge w:val="restart"/>
          </w:tcPr>
          <w:p w:rsidR="00E177FD" w:rsidRPr="00411F80" w:rsidRDefault="00E177FD" w:rsidP="00DD2C02">
            <w:pPr>
              <w:spacing w:line="240" w:lineRule="auto"/>
              <w:rPr>
                <w:kern w:val="2"/>
              </w:rPr>
            </w:pPr>
            <w:r>
              <w:rPr>
                <w:kern w:val="2"/>
              </w:rPr>
              <w:t>Пенсионное обеспечение</w:t>
            </w:r>
          </w:p>
        </w:tc>
        <w:tc>
          <w:tcPr>
            <w:tcW w:w="2551" w:type="dxa"/>
          </w:tcPr>
          <w:p w:rsidR="00E177FD" w:rsidRPr="00411F80" w:rsidRDefault="00E177F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E177FD" w:rsidRPr="00E177FD" w:rsidRDefault="00E177FD" w:rsidP="00813690">
            <w:pPr>
              <w:spacing w:line="240" w:lineRule="auto"/>
              <w:ind w:right="-57"/>
              <w:jc w:val="center"/>
              <w:rPr>
                <w:kern w:val="2"/>
              </w:rPr>
            </w:pPr>
            <w:r w:rsidRPr="00E177FD">
              <w:rPr>
                <w:kern w:val="2"/>
              </w:rPr>
              <w:t>181,13</w:t>
            </w:r>
          </w:p>
        </w:tc>
        <w:tc>
          <w:tcPr>
            <w:tcW w:w="993" w:type="dxa"/>
          </w:tcPr>
          <w:p w:rsidR="00E177FD" w:rsidRPr="00E177FD" w:rsidRDefault="00E177FD" w:rsidP="00813690">
            <w:pPr>
              <w:spacing w:line="240" w:lineRule="auto"/>
              <w:ind w:right="-57"/>
              <w:jc w:val="center"/>
              <w:rPr>
                <w:kern w:val="2"/>
              </w:rPr>
            </w:pPr>
            <w:r w:rsidRPr="00E177FD">
              <w:rPr>
                <w:kern w:val="2"/>
              </w:rPr>
              <w:t>225,12</w:t>
            </w:r>
          </w:p>
        </w:tc>
        <w:tc>
          <w:tcPr>
            <w:tcW w:w="1134" w:type="dxa"/>
          </w:tcPr>
          <w:p w:rsidR="00E177FD" w:rsidRPr="00E177FD" w:rsidRDefault="00E177FD" w:rsidP="00813690">
            <w:pPr>
              <w:spacing w:line="240" w:lineRule="auto"/>
              <w:ind w:right="-57"/>
              <w:jc w:val="center"/>
              <w:rPr>
                <w:kern w:val="2"/>
              </w:rPr>
            </w:pPr>
            <w:r w:rsidRPr="00E177FD">
              <w:rPr>
                <w:kern w:val="2"/>
              </w:rPr>
              <w:t>255,00</w:t>
            </w:r>
          </w:p>
        </w:tc>
        <w:tc>
          <w:tcPr>
            <w:tcW w:w="992" w:type="dxa"/>
            <w:tcBorders>
              <w:right w:val="single" w:sz="4" w:space="0" w:color="auto"/>
            </w:tcBorders>
            <w:shd w:val="clear" w:color="auto" w:fill="auto"/>
          </w:tcPr>
          <w:p w:rsidR="00E177FD" w:rsidRPr="00E177FD" w:rsidRDefault="00E177FD" w:rsidP="00813690">
            <w:pPr>
              <w:spacing w:line="240" w:lineRule="auto"/>
              <w:ind w:right="-57"/>
              <w:jc w:val="center"/>
              <w:rPr>
                <w:kern w:val="2"/>
              </w:rPr>
            </w:pPr>
            <w:r w:rsidRPr="00E177FD">
              <w:rPr>
                <w:kern w:val="2"/>
              </w:rPr>
              <w:t>5,00</w:t>
            </w:r>
          </w:p>
        </w:tc>
        <w:tc>
          <w:tcPr>
            <w:tcW w:w="992" w:type="dxa"/>
            <w:tcBorders>
              <w:left w:val="single" w:sz="4" w:space="0" w:color="auto"/>
            </w:tcBorders>
            <w:shd w:val="clear" w:color="auto" w:fill="auto"/>
          </w:tcPr>
          <w:p w:rsidR="00E177FD" w:rsidRPr="00E177FD" w:rsidRDefault="00E177FD" w:rsidP="00813690">
            <w:pPr>
              <w:spacing w:line="240" w:lineRule="auto"/>
              <w:ind w:right="-57"/>
              <w:jc w:val="center"/>
              <w:rPr>
                <w:kern w:val="2"/>
              </w:rPr>
            </w:pPr>
            <w:r w:rsidRPr="00E177FD">
              <w:rPr>
                <w:kern w:val="2"/>
              </w:rPr>
              <w:t>5,00</w:t>
            </w:r>
          </w:p>
        </w:tc>
        <w:tc>
          <w:tcPr>
            <w:tcW w:w="1276" w:type="dxa"/>
          </w:tcPr>
          <w:p w:rsidR="00E177FD" w:rsidRPr="00E177FD" w:rsidRDefault="00E177FD" w:rsidP="00813690">
            <w:pPr>
              <w:spacing w:line="240" w:lineRule="auto"/>
              <w:ind w:right="-57"/>
              <w:jc w:val="center"/>
              <w:rPr>
                <w:kern w:val="2"/>
              </w:rPr>
            </w:pPr>
            <w:r w:rsidRPr="00E177FD">
              <w:rPr>
                <w:kern w:val="2"/>
              </w:rPr>
              <w:t>5,00</w:t>
            </w:r>
          </w:p>
        </w:tc>
        <w:tc>
          <w:tcPr>
            <w:tcW w:w="992" w:type="dxa"/>
            <w:tcBorders>
              <w:right w:val="single" w:sz="4" w:space="0" w:color="auto"/>
            </w:tcBorders>
          </w:tcPr>
          <w:p w:rsidR="00E177FD" w:rsidRPr="00E177FD" w:rsidRDefault="00E177FD" w:rsidP="00813690">
            <w:pPr>
              <w:spacing w:line="240" w:lineRule="auto"/>
              <w:ind w:right="-57"/>
              <w:jc w:val="center"/>
              <w:rPr>
                <w:kern w:val="2"/>
              </w:rPr>
            </w:pPr>
            <w:r w:rsidRPr="00E177FD">
              <w:rPr>
                <w:kern w:val="2"/>
              </w:rPr>
              <w:t>5,00</w:t>
            </w:r>
          </w:p>
        </w:tc>
        <w:tc>
          <w:tcPr>
            <w:tcW w:w="992" w:type="dxa"/>
            <w:tcBorders>
              <w:left w:val="single" w:sz="4" w:space="0" w:color="auto"/>
            </w:tcBorders>
          </w:tcPr>
          <w:p w:rsidR="00E177FD" w:rsidRPr="00E177FD" w:rsidRDefault="00E177FD" w:rsidP="00813690">
            <w:pPr>
              <w:spacing w:line="240" w:lineRule="auto"/>
              <w:ind w:right="-57"/>
              <w:jc w:val="center"/>
              <w:rPr>
                <w:kern w:val="2"/>
              </w:rPr>
            </w:pPr>
            <w:r w:rsidRPr="00E177FD">
              <w:rPr>
                <w:kern w:val="2"/>
              </w:rPr>
              <w:t>5,00</w:t>
            </w:r>
          </w:p>
        </w:tc>
      </w:tr>
      <w:tr w:rsidR="00F179A2" w:rsidRPr="00411F80" w:rsidTr="00E23982">
        <w:trPr>
          <w:trHeight w:val="280"/>
        </w:trPr>
        <w:tc>
          <w:tcPr>
            <w:tcW w:w="1986" w:type="dxa"/>
            <w:vMerge/>
          </w:tcPr>
          <w:p w:rsidR="00F179A2" w:rsidRPr="00411F80"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32980">
            <w:pPr>
              <w:spacing w:line="240" w:lineRule="auto"/>
              <w:ind w:right="-57"/>
              <w:jc w:val="center"/>
              <w:rPr>
                <w:kern w:val="2"/>
              </w:rPr>
            </w:pPr>
          </w:p>
        </w:tc>
        <w:tc>
          <w:tcPr>
            <w:tcW w:w="993" w:type="dxa"/>
          </w:tcPr>
          <w:p w:rsidR="00F179A2" w:rsidRPr="00411F80" w:rsidRDefault="00F179A2" w:rsidP="00A32980">
            <w:pPr>
              <w:spacing w:line="240" w:lineRule="auto"/>
              <w:ind w:right="-57"/>
              <w:jc w:val="center"/>
              <w:rPr>
                <w:kern w:val="2"/>
              </w:rPr>
            </w:pPr>
          </w:p>
        </w:tc>
        <w:tc>
          <w:tcPr>
            <w:tcW w:w="1134"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32980">
            <w:pPr>
              <w:spacing w:line="240" w:lineRule="auto"/>
              <w:ind w:right="-57"/>
              <w:jc w:val="center"/>
              <w:rPr>
                <w:kern w:val="2"/>
              </w:rPr>
            </w:pPr>
          </w:p>
        </w:tc>
        <w:tc>
          <w:tcPr>
            <w:tcW w:w="1276" w:type="dxa"/>
          </w:tcPr>
          <w:p w:rsidR="00F179A2" w:rsidRPr="00411F80" w:rsidRDefault="00F179A2" w:rsidP="00A32980">
            <w:pPr>
              <w:spacing w:line="240" w:lineRule="auto"/>
              <w:ind w:right="-57"/>
              <w:jc w:val="center"/>
              <w:rPr>
                <w:kern w:val="2"/>
              </w:rPr>
            </w:pPr>
          </w:p>
        </w:tc>
        <w:tc>
          <w:tcPr>
            <w:tcW w:w="992" w:type="dxa"/>
            <w:tcBorders>
              <w:right w:val="single" w:sz="4" w:space="0" w:color="auto"/>
            </w:tcBorders>
          </w:tcPr>
          <w:p w:rsidR="00F179A2" w:rsidRPr="00411F80" w:rsidRDefault="00F179A2" w:rsidP="00A32980">
            <w:pPr>
              <w:spacing w:line="240" w:lineRule="auto"/>
              <w:ind w:right="-57"/>
              <w:jc w:val="center"/>
              <w:rPr>
                <w:kern w:val="2"/>
              </w:rPr>
            </w:pPr>
          </w:p>
        </w:tc>
        <w:tc>
          <w:tcPr>
            <w:tcW w:w="992" w:type="dxa"/>
            <w:tcBorders>
              <w:left w:val="single" w:sz="4" w:space="0" w:color="auto"/>
            </w:tcBorders>
          </w:tcPr>
          <w:p w:rsidR="00F179A2" w:rsidRPr="00411F80" w:rsidRDefault="00F179A2" w:rsidP="00A32980">
            <w:pPr>
              <w:spacing w:line="240" w:lineRule="auto"/>
              <w:ind w:right="-57"/>
              <w:jc w:val="center"/>
              <w:rPr>
                <w:kern w:val="2"/>
              </w:rPr>
            </w:pPr>
          </w:p>
        </w:tc>
      </w:tr>
      <w:tr w:rsidR="00E177FD" w:rsidRPr="00411F80" w:rsidTr="00E23982">
        <w:trPr>
          <w:trHeight w:val="1040"/>
        </w:trPr>
        <w:tc>
          <w:tcPr>
            <w:tcW w:w="1986" w:type="dxa"/>
            <w:vMerge/>
          </w:tcPr>
          <w:p w:rsidR="00E177FD" w:rsidRPr="00411F80" w:rsidRDefault="00E177FD" w:rsidP="00A32980">
            <w:pPr>
              <w:spacing w:line="240" w:lineRule="auto"/>
              <w:rPr>
                <w:kern w:val="2"/>
              </w:rPr>
            </w:pPr>
          </w:p>
        </w:tc>
        <w:tc>
          <w:tcPr>
            <w:tcW w:w="2126" w:type="dxa"/>
            <w:vMerge/>
          </w:tcPr>
          <w:p w:rsidR="00E177FD" w:rsidRPr="00411F80" w:rsidRDefault="00E177FD" w:rsidP="00A32980">
            <w:pPr>
              <w:spacing w:line="240" w:lineRule="auto"/>
              <w:rPr>
                <w:kern w:val="2"/>
              </w:rPr>
            </w:pPr>
          </w:p>
        </w:tc>
        <w:tc>
          <w:tcPr>
            <w:tcW w:w="2551" w:type="dxa"/>
          </w:tcPr>
          <w:p w:rsidR="00E177FD" w:rsidRPr="00411F80" w:rsidRDefault="00E177F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177FD" w:rsidRPr="00E177FD" w:rsidRDefault="00E177FD" w:rsidP="00813690">
            <w:pPr>
              <w:spacing w:line="240" w:lineRule="auto"/>
              <w:ind w:right="-57"/>
              <w:jc w:val="center"/>
              <w:rPr>
                <w:kern w:val="2"/>
              </w:rPr>
            </w:pPr>
            <w:r w:rsidRPr="00E177FD">
              <w:rPr>
                <w:kern w:val="2"/>
              </w:rPr>
              <w:t>181,13</w:t>
            </w:r>
          </w:p>
        </w:tc>
        <w:tc>
          <w:tcPr>
            <w:tcW w:w="993" w:type="dxa"/>
          </w:tcPr>
          <w:p w:rsidR="00E177FD" w:rsidRPr="00E177FD" w:rsidRDefault="00E177FD" w:rsidP="00813690">
            <w:pPr>
              <w:spacing w:line="240" w:lineRule="auto"/>
              <w:ind w:right="-57"/>
              <w:jc w:val="center"/>
              <w:rPr>
                <w:kern w:val="2"/>
              </w:rPr>
            </w:pPr>
            <w:r w:rsidRPr="00E177FD">
              <w:rPr>
                <w:kern w:val="2"/>
              </w:rPr>
              <w:t>225,12</w:t>
            </w:r>
          </w:p>
        </w:tc>
        <w:tc>
          <w:tcPr>
            <w:tcW w:w="1134" w:type="dxa"/>
          </w:tcPr>
          <w:p w:rsidR="00E177FD" w:rsidRPr="00E177FD" w:rsidRDefault="00E177FD" w:rsidP="00813690">
            <w:pPr>
              <w:spacing w:line="240" w:lineRule="auto"/>
              <w:ind w:right="-57"/>
              <w:jc w:val="center"/>
              <w:rPr>
                <w:kern w:val="2"/>
              </w:rPr>
            </w:pPr>
            <w:r w:rsidRPr="00E177FD">
              <w:rPr>
                <w:kern w:val="2"/>
              </w:rPr>
              <w:t>255,00</w:t>
            </w:r>
          </w:p>
        </w:tc>
        <w:tc>
          <w:tcPr>
            <w:tcW w:w="992" w:type="dxa"/>
            <w:tcBorders>
              <w:right w:val="single" w:sz="4" w:space="0" w:color="auto"/>
            </w:tcBorders>
            <w:shd w:val="clear" w:color="auto" w:fill="auto"/>
          </w:tcPr>
          <w:p w:rsidR="00E177FD" w:rsidRPr="00E177FD" w:rsidRDefault="00E177FD" w:rsidP="00813690">
            <w:pPr>
              <w:spacing w:line="240" w:lineRule="auto"/>
              <w:ind w:right="-57"/>
              <w:jc w:val="center"/>
              <w:rPr>
                <w:kern w:val="2"/>
              </w:rPr>
            </w:pPr>
            <w:r w:rsidRPr="00E177FD">
              <w:rPr>
                <w:kern w:val="2"/>
              </w:rPr>
              <w:t>5,00</w:t>
            </w:r>
          </w:p>
        </w:tc>
        <w:tc>
          <w:tcPr>
            <w:tcW w:w="992" w:type="dxa"/>
            <w:tcBorders>
              <w:left w:val="single" w:sz="4" w:space="0" w:color="auto"/>
            </w:tcBorders>
            <w:shd w:val="clear" w:color="auto" w:fill="auto"/>
          </w:tcPr>
          <w:p w:rsidR="00E177FD" w:rsidRPr="00E177FD" w:rsidRDefault="00E177FD" w:rsidP="00813690">
            <w:pPr>
              <w:spacing w:line="240" w:lineRule="auto"/>
              <w:ind w:right="-57"/>
              <w:jc w:val="center"/>
              <w:rPr>
                <w:kern w:val="2"/>
              </w:rPr>
            </w:pPr>
            <w:r w:rsidRPr="00E177FD">
              <w:rPr>
                <w:kern w:val="2"/>
              </w:rPr>
              <w:t>5,00</w:t>
            </w:r>
          </w:p>
        </w:tc>
        <w:tc>
          <w:tcPr>
            <w:tcW w:w="1276" w:type="dxa"/>
          </w:tcPr>
          <w:p w:rsidR="00E177FD" w:rsidRPr="00E177FD" w:rsidRDefault="00E177FD" w:rsidP="00813690">
            <w:pPr>
              <w:spacing w:line="240" w:lineRule="auto"/>
              <w:ind w:right="-57"/>
              <w:jc w:val="center"/>
              <w:rPr>
                <w:kern w:val="2"/>
              </w:rPr>
            </w:pPr>
            <w:r w:rsidRPr="00E177FD">
              <w:rPr>
                <w:kern w:val="2"/>
              </w:rPr>
              <w:t>5,00</w:t>
            </w:r>
          </w:p>
        </w:tc>
        <w:tc>
          <w:tcPr>
            <w:tcW w:w="992" w:type="dxa"/>
            <w:tcBorders>
              <w:right w:val="single" w:sz="4" w:space="0" w:color="auto"/>
            </w:tcBorders>
          </w:tcPr>
          <w:p w:rsidR="00E177FD" w:rsidRPr="00E177FD" w:rsidRDefault="00E177FD" w:rsidP="00813690">
            <w:pPr>
              <w:spacing w:line="240" w:lineRule="auto"/>
              <w:ind w:right="-57"/>
              <w:jc w:val="center"/>
              <w:rPr>
                <w:kern w:val="2"/>
              </w:rPr>
            </w:pPr>
            <w:r w:rsidRPr="00E177FD">
              <w:rPr>
                <w:kern w:val="2"/>
              </w:rPr>
              <w:t>5,00</w:t>
            </w:r>
          </w:p>
        </w:tc>
        <w:tc>
          <w:tcPr>
            <w:tcW w:w="992" w:type="dxa"/>
            <w:tcBorders>
              <w:left w:val="single" w:sz="4" w:space="0" w:color="auto"/>
            </w:tcBorders>
          </w:tcPr>
          <w:p w:rsidR="00E177FD" w:rsidRPr="00E177FD" w:rsidRDefault="00E177FD" w:rsidP="00813690">
            <w:pPr>
              <w:spacing w:line="240" w:lineRule="auto"/>
              <w:ind w:right="-57"/>
              <w:jc w:val="center"/>
              <w:rPr>
                <w:kern w:val="2"/>
              </w:rPr>
            </w:pPr>
            <w:r w:rsidRPr="00E177FD">
              <w:rPr>
                <w:kern w:val="2"/>
              </w:rPr>
              <w:t>5,00</w:t>
            </w:r>
          </w:p>
        </w:tc>
      </w:tr>
      <w:tr w:rsidR="00F179A2" w:rsidRPr="00411F80" w:rsidTr="00E23982">
        <w:trPr>
          <w:trHeight w:val="291"/>
        </w:trPr>
        <w:tc>
          <w:tcPr>
            <w:tcW w:w="1986" w:type="dxa"/>
            <w:vMerge w:val="restart"/>
          </w:tcPr>
          <w:p w:rsidR="00F179A2" w:rsidRPr="00411F80" w:rsidRDefault="00F179A2" w:rsidP="00A32980">
            <w:pPr>
              <w:spacing w:line="240" w:lineRule="auto"/>
              <w:rPr>
                <w:kern w:val="2"/>
              </w:rPr>
            </w:pPr>
            <w:r>
              <w:rPr>
                <w:kern w:val="2"/>
              </w:rPr>
              <w:t>Основное мероприятие 2</w:t>
            </w:r>
          </w:p>
        </w:tc>
        <w:tc>
          <w:tcPr>
            <w:tcW w:w="2126" w:type="dxa"/>
            <w:vMerge w:val="restart"/>
          </w:tcPr>
          <w:p w:rsidR="00F179A2" w:rsidRPr="008346B0" w:rsidRDefault="00F179A2" w:rsidP="008346B0">
            <w:pPr>
              <w:autoSpaceDE w:val="0"/>
              <w:snapToGrid w:val="0"/>
              <w:spacing w:after="0" w:line="240" w:lineRule="auto"/>
              <w:jc w:val="both"/>
            </w:pPr>
            <w:r w:rsidRPr="008346B0">
              <w:t xml:space="preserve">Оказание мер социальной поддержки </w:t>
            </w:r>
            <w:r w:rsidRPr="008346B0">
              <w:lastRenderedPageBreak/>
              <w:t>отдельным категориям граждан</w:t>
            </w:r>
          </w:p>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p>
        </w:tc>
        <w:tc>
          <w:tcPr>
            <w:tcW w:w="1134" w:type="dxa"/>
          </w:tcPr>
          <w:p w:rsidR="00F179A2" w:rsidRDefault="00F179A2" w:rsidP="00A32980">
            <w:pPr>
              <w:spacing w:line="240" w:lineRule="auto"/>
              <w:ind w:right="-57"/>
              <w:jc w:val="center"/>
              <w:rPr>
                <w:kern w:val="2"/>
              </w:rPr>
            </w:pPr>
            <w:r>
              <w:rPr>
                <w:kern w:val="2"/>
              </w:rPr>
              <w:t>0,00</w:t>
            </w:r>
          </w:p>
        </w:tc>
        <w:tc>
          <w:tcPr>
            <w:tcW w:w="993" w:type="dxa"/>
          </w:tcPr>
          <w:p w:rsidR="00F179A2" w:rsidRDefault="00F179A2" w:rsidP="00A32980">
            <w:pPr>
              <w:spacing w:line="240" w:lineRule="auto"/>
              <w:ind w:right="-57"/>
              <w:jc w:val="center"/>
              <w:rPr>
                <w:kern w:val="2"/>
              </w:rPr>
            </w:pPr>
            <w:r>
              <w:rPr>
                <w:kern w:val="2"/>
              </w:rPr>
              <w:t>0,00</w:t>
            </w:r>
          </w:p>
        </w:tc>
        <w:tc>
          <w:tcPr>
            <w:tcW w:w="1134" w:type="dxa"/>
          </w:tcPr>
          <w:p w:rsidR="00F179A2" w:rsidRDefault="00F179A2"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Default="00F179A2"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Default="00F179A2" w:rsidP="00A32980">
            <w:pPr>
              <w:spacing w:line="240" w:lineRule="auto"/>
              <w:ind w:right="-57"/>
              <w:jc w:val="center"/>
              <w:rPr>
                <w:kern w:val="2"/>
              </w:rPr>
            </w:pPr>
            <w:r>
              <w:rPr>
                <w:kern w:val="2"/>
              </w:rPr>
              <w:t>0,00</w:t>
            </w:r>
          </w:p>
        </w:tc>
        <w:tc>
          <w:tcPr>
            <w:tcW w:w="1276" w:type="dxa"/>
          </w:tcPr>
          <w:p w:rsidR="00F179A2" w:rsidRDefault="00F179A2" w:rsidP="00A32980">
            <w:pPr>
              <w:spacing w:line="240" w:lineRule="auto"/>
              <w:ind w:right="-57"/>
              <w:jc w:val="center"/>
              <w:rPr>
                <w:kern w:val="2"/>
              </w:rPr>
            </w:pPr>
            <w:r>
              <w:rPr>
                <w:kern w:val="2"/>
              </w:rPr>
              <w:t>0,00</w:t>
            </w:r>
          </w:p>
        </w:tc>
        <w:tc>
          <w:tcPr>
            <w:tcW w:w="992" w:type="dxa"/>
            <w:tcBorders>
              <w:right w:val="single" w:sz="4" w:space="0" w:color="auto"/>
            </w:tcBorders>
          </w:tcPr>
          <w:p w:rsidR="00F179A2" w:rsidRDefault="00F179A2" w:rsidP="00A32980">
            <w:pPr>
              <w:spacing w:line="240" w:lineRule="auto"/>
              <w:ind w:right="-57"/>
              <w:jc w:val="center"/>
              <w:rPr>
                <w:kern w:val="2"/>
              </w:rPr>
            </w:pPr>
            <w:r>
              <w:rPr>
                <w:kern w:val="2"/>
              </w:rPr>
              <w:t>0,00</w:t>
            </w:r>
          </w:p>
        </w:tc>
        <w:tc>
          <w:tcPr>
            <w:tcW w:w="992" w:type="dxa"/>
            <w:tcBorders>
              <w:left w:val="single" w:sz="4" w:space="0" w:color="auto"/>
            </w:tcBorders>
          </w:tcPr>
          <w:p w:rsidR="00F179A2" w:rsidRDefault="00F179A2" w:rsidP="00A32980">
            <w:pPr>
              <w:spacing w:line="240" w:lineRule="auto"/>
              <w:ind w:right="-57"/>
              <w:jc w:val="center"/>
              <w:rPr>
                <w:kern w:val="2"/>
              </w:rPr>
            </w:pPr>
            <w:r>
              <w:rPr>
                <w:kern w:val="2"/>
              </w:rPr>
              <w:t>0,00</w:t>
            </w:r>
          </w:p>
        </w:tc>
      </w:tr>
      <w:tr w:rsidR="00F179A2" w:rsidRPr="00411F80" w:rsidTr="00E23982">
        <w:trPr>
          <w:trHeight w:val="284"/>
        </w:trPr>
        <w:tc>
          <w:tcPr>
            <w:tcW w:w="1986" w:type="dxa"/>
            <w:vMerge/>
          </w:tcPr>
          <w:p w:rsidR="00F179A2"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Default="00F179A2" w:rsidP="00A32980">
            <w:pPr>
              <w:spacing w:line="240" w:lineRule="auto"/>
              <w:ind w:right="-57"/>
              <w:jc w:val="center"/>
              <w:rPr>
                <w:kern w:val="2"/>
              </w:rPr>
            </w:pPr>
          </w:p>
        </w:tc>
        <w:tc>
          <w:tcPr>
            <w:tcW w:w="993" w:type="dxa"/>
          </w:tcPr>
          <w:p w:rsidR="00F179A2" w:rsidRDefault="00F179A2" w:rsidP="00A32980">
            <w:pPr>
              <w:spacing w:line="240" w:lineRule="auto"/>
              <w:ind w:right="-57"/>
              <w:jc w:val="center"/>
              <w:rPr>
                <w:kern w:val="2"/>
              </w:rPr>
            </w:pPr>
          </w:p>
        </w:tc>
        <w:tc>
          <w:tcPr>
            <w:tcW w:w="1134" w:type="dxa"/>
          </w:tcPr>
          <w:p w:rsidR="00F179A2" w:rsidRDefault="00F179A2" w:rsidP="00A32980">
            <w:pPr>
              <w:spacing w:line="240" w:lineRule="auto"/>
              <w:ind w:right="-57"/>
              <w:jc w:val="center"/>
              <w:rPr>
                <w:kern w:val="2"/>
              </w:rPr>
            </w:pPr>
          </w:p>
        </w:tc>
        <w:tc>
          <w:tcPr>
            <w:tcW w:w="992" w:type="dxa"/>
            <w:tcBorders>
              <w:right w:val="single" w:sz="4" w:space="0" w:color="auto"/>
            </w:tcBorders>
            <w:shd w:val="clear" w:color="auto" w:fill="auto"/>
          </w:tcPr>
          <w:p w:rsidR="00F179A2" w:rsidRDefault="00F179A2" w:rsidP="00A32980">
            <w:pPr>
              <w:spacing w:line="240" w:lineRule="auto"/>
              <w:ind w:right="-57"/>
              <w:jc w:val="center"/>
              <w:rPr>
                <w:kern w:val="2"/>
              </w:rPr>
            </w:pPr>
          </w:p>
        </w:tc>
        <w:tc>
          <w:tcPr>
            <w:tcW w:w="992" w:type="dxa"/>
            <w:tcBorders>
              <w:left w:val="single" w:sz="4" w:space="0" w:color="auto"/>
            </w:tcBorders>
            <w:shd w:val="clear" w:color="auto" w:fill="auto"/>
          </w:tcPr>
          <w:p w:rsidR="00F179A2" w:rsidRDefault="00F179A2" w:rsidP="00A32980">
            <w:pPr>
              <w:spacing w:line="240" w:lineRule="auto"/>
              <w:ind w:right="-57"/>
              <w:jc w:val="center"/>
              <w:rPr>
                <w:kern w:val="2"/>
              </w:rPr>
            </w:pPr>
          </w:p>
        </w:tc>
        <w:tc>
          <w:tcPr>
            <w:tcW w:w="1276" w:type="dxa"/>
          </w:tcPr>
          <w:p w:rsidR="00F179A2" w:rsidRDefault="00F179A2" w:rsidP="00A32980">
            <w:pPr>
              <w:spacing w:line="240" w:lineRule="auto"/>
              <w:ind w:right="-57"/>
              <w:jc w:val="center"/>
              <w:rPr>
                <w:kern w:val="2"/>
              </w:rPr>
            </w:pPr>
          </w:p>
        </w:tc>
        <w:tc>
          <w:tcPr>
            <w:tcW w:w="992" w:type="dxa"/>
            <w:tcBorders>
              <w:right w:val="single" w:sz="4" w:space="0" w:color="auto"/>
            </w:tcBorders>
          </w:tcPr>
          <w:p w:rsidR="00F179A2" w:rsidRDefault="00F179A2" w:rsidP="00A32980">
            <w:pPr>
              <w:spacing w:line="240" w:lineRule="auto"/>
              <w:ind w:right="-57"/>
              <w:jc w:val="center"/>
              <w:rPr>
                <w:kern w:val="2"/>
              </w:rPr>
            </w:pPr>
          </w:p>
        </w:tc>
        <w:tc>
          <w:tcPr>
            <w:tcW w:w="992" w:type="dxa"/>
            <w:tcBorders>
              <w:left w:val="single" w:sz="4" w:space="0" w:color="auto"/>
            </w:tcBorders>
          </w:tcPr>
          <w:p w:rsidR="00F179A2" w:rsidRDefault="00F179A2" w:rsidP="00A32980">
            <w:pPr>
              <w:spacing w:line="240" w:lineRule="auto"/>
              <w:ind w:right="-57"/>
              <w:jc w:val="center"/>
              <w:rPr>
                <w:kern w:val="2"/>
              </w:rPr>
            </w:pPr>
          </w:p>
        </w:tc>
      </w:tr>
      <w:tr w:rsidR="00F179A2" w:rsidRPr="00411F80" w:rsidTr="00E23982">
        <w:trPr>
          <w:trHeight w:val="1040"/>
        </w:trPr>
        <w:tc>
          <w:tcPr>
            <w:tcW w:w="1986" w:type="dxa"/>
            <w:vMerge/>
          </w:tcPr>
          <w:p w:rsidR="00F179A2" w:rsidRDefault="00F179A2" w:rsidP="00A32980">
            <w:pPr>
              <w:spacing w:line="240" w:lineRule="auto"/>
              <w:rPr>
                <w:kern w:val="2"/>
              </w:rPr>
            </w:pPr>
          </w:p>
        </w:tc>
        <w:tc>
          <w:tcPr>
            <w:tcW w:w="2126" w:type="dxa"/>
            <w:vMerge/>
          </w:tcPr>
          <w:p w:rsidR="00F179A2" w:rsidRPr="00411F80" w:rsidRDefault="00F179A2" w:rsidP="00A32980">
            <w:pPr>
              <w:spacing w:line="240" w:lineRule="auto"/>
              <w:rPr>
                <w:kern w:val="2"/>
              </w:rPr>
            </w:pPr>
          </w:p>
        </w:tc>
        <w:tc>
          <w:tcPr>
            <w:tcW w:w="2551" w:type="dxa"/>
          </w:tcPr>
          <w:p w:rsidR="00F179A2" w:rsidRPr="00411F80" w:rsidRDefault="00F179A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Карайчевского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179A2" w:rsidRDefault="00F179A2" w:rsidP="00A32980">
            <w:pPr>
              <w:spacing w:line="240" w:lineRule="auto"/>
              <w:ind w:right="-57"/>
              <w:jc w:val="center"/>
              <w:rPr>
                <w:kern w:val="2"/>
              </w:rPr>
            </w:pPr>
            <w:r>
              <w:rPr>
                <w:kern w:val="2"/>
              </w:rPr>
              <w:t>0,00</w:t>
            </w:r>
          </w:p>
        </w:tc>
        <w:tc>
          <w:tcPr>
            <w:tcW w:w="993" w:type="dxa"/>
          </w:tcPr>
          <w:p w:rsidR="00F179A2" w:rsidRDefault="00F179A2" w:rsidP="00A32980">
            <w:pPr>
              <w:spacing w:line="240" w:lineRule="auto"/>
              <w:ind w:right="-57"/>
              <w:jc w:val="center"/>
              <w:rPr>
                <w:kern w:val="2"/>
              </w:rPr>
            </w:pPr>
            <w:r>
              <w:rPr>
                <w:kern w:val="2"/>
              </w:rPr>
              <w:t>0,00</w:t>
            </w:r>
          </w:p>
        </w:tc>
        <w:tc>
          <w:tcPr>
            <w:tcW w:w="1134" w:type="dxa"/>
          </w:tcPr>
          <w:p w:rsidR="00F179A2" w:rsidRDefault="00F179A2"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Default="00F179A2"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Default="00F179A2" w:rsidP="00A32980">
            <w:pPr>
              <w:spacing w:line="240" w:lineRule="auto"/>
              <w:ind w:right="-57"/>
              <w:jc w:val="center"/>
              <w:rPr>
                <w:kern w:val="2"/>
              </w:rPr>
            </w:pPr>
            <w:r>
              <w:rPr>
                <w:kern w:val="2"/>
              </w:rPr>
              <w:t>0,00</w:t>
            </w:r>
          </w:p>
        </w:tc>
        <w:tc>
          <w:tcPr>
            <w:tcW w:w="1276" w:type="dxa"/>
          </w:tcPr>
          <w:p w:rsidR="00F179A2" w:rsidRDefault="00F179A2" w:rsidP="00A32980">
            <w:pPr>
              <w:spacing w:line="240" w:lineRule="auto"/>
              <w:ind w:right="-57"/>
              <w:jc w:val="center"/>
              <w:rPr>
                <w:kern w:val="2"/>
              </w:rPr>
            </w:pPr>
            <w:r>
              <w:rPr>
                <w:kern w:val="2"/>
              </w:rPr>
              <w:t>0,00</w:t>
            </w:r>
          </w:p>
        </w:tc>
        <w:tc>
          <w:tcPr>
            <w:tcW w:w="992" w:type="dxa"/>
            <w:tcBorders>
              <w:right w:val="single" w:sz="4" w:space="0" w:color="auto"/>
            </w:tcBorders>
          </w:tcPr>
          <w:p w:rsidR="00F179A2" w:rsidRDefault="00F179A2" w:rsidP="00A32980">
            <w:pPr>
              <w:spacing w:line="240" w:lineRule="auto"/>
              <w:ind w:right="-57"/>
              <w:jc w:val="center"/>
              <w:rPr>
                <w:kern w:val="2"/>
              </w:rPr>
            </w:pPr>
            <w:r>
              <w:rPr>
                <w:kern w:val="2"/>
              </w:rPr>
              <w:t>0,00</w:t>
            </w:r>
          </w:p>
        </w:tc>
        <w:tc>
          <w:tcPr>
            <w:tcW w:w="992" w:type="dxa"/>
            <w:tcBorders>
              <w:left w:val="single" w:sz="4" w:space="0" w:color="auto"/>
            </w:tcBorders>
          </w:tcPr>
          <w:p w:rsidR="00F179A2" w:rsidRDefault="00F179A2" w:rsidP="00A32980">
            <w:pPr>
              <w:spacing w:line="240" w:lineRule="auto"/>
              <w:ind w:right="-57"/>
              <w:jc w:val="center"/>
              <w:rPr>
                <w:kern w:val="2"/>
              </w:rPr>
            </w:pPr>
            <w:r>
              <w:rPr>
                <w:kern w:val="2"/>
              </w:rPr>
              <w:t>0,00</w:t>
            </w:r>
          </w:p>
        </w:tc>
      </w:tr>
    </w:tbl>
    <w:p w:rsidR="00E91D17" w:rsidRDefault="00E91D17" w:rsidP="00EE1B8F">
      <w:pPr>
        <w:tabs>
          <w:tab w:val="left" w:pos="7050"/>
        </w:tabs>
      </w:pPr>
    </w:p>
    <w:p w:rsidR="0006742E" w:rsidRDefault="0006742E"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635198" w:rsidRDefault="00635198"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06742E" w:rsidP="00573B23">
      <w:pPr>
        <w:autoSpaceDE w:val="0"/>
        <w:autoSpaceDN w:val="0"/>
        <w:adjustRightInd w:val="0"/>
        <w:spacing w:after="0" w:line="240" w:lineRule="auto"/>
        <w:jc w:val="right"/>
        <w:rPr>
          <w:kern w:val="2"/>
          <w:sz w:val="22"/>
          <w:szCs w:val="22"/>
        </w:rPr>
      </w:pPr>
      <w:r>
        <w:rPr>
          <w:kern w:val="2"/>
          <w:sz w:val="22"/>
          <w:szCs w:val="22"/>
        </w:rPr>
        <w:t xml:space="preserve">к </w:t>
      </w:r>
      <w:r w:rsidR="00573B23" w:rsidRPr="00714D05">
        <w:rPr>
          <w:kern w:val="2"/>
          <w:sz w:val="22"/>
          <w:szCs w:val="22"/>
        </w:rPr>
        <w:t xml:space="preserve">муниципальной программе  </w:t>
      </w:r>
    </w:p>
    <w:p w:rsidR="00573B23" w:rsidRPr="00714D05" w:rsidRDefault="00D700B1" w:rsidP="00573B23">
      <w:pPr>
        <w:autoSpaceDE w:val="0"/>
        <w:autoSpaceDN w:val="0"/>
        <w:adjustRightInd w:val="0"/>
        <w:spacing w:after="0" w:line="240" w:lineRule="auto"/>
        <w:jc w:val="right"/>
        <w:rPr>
          <w:sz w:val="22"/>
          <w:szCs w:val="22"/>
        </w:rPr>
      </w:pPr>
      <w:r>
        <w:rPr>
          <w:sz w:val="22"/>
          <w:szCs w:val="22"/>
        </w:rPr>
        <w:t>Карайчевского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D700B1">
        <w:rPr>
          <w:sz w:val="22"/>
          <w:szCs w:val="22"/>
        </w:rPr>
        <w:t>Карайчевского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6B32F2">
      <w:pPr>
        <w:autoSpaceDE w:val="0"/>
        <w:autoSpaceDN w:val="0"/>
        <w:adjustRightInd w:val="0"/>
        <w:spacing w:after="0" w:line="240" w:lineRule="auto"/>
        <w:jc w:val="center"/>
        <w:rPr>
          <w:sz w:val="28"/>
          <w:szCs w:val="28"/>
        </w:rPr>
      </w:pPr>
      <w:r w:rsidRPr="00714D05">
        <w:rPr>
          <w:kern w:val="2"/>
          <w:sz w:val="28"/>
          <w:szCs w:val="28"/>
        </w:rPr>
        <w:t xml:space="preserve">План реализации муниципальной программы  </w:t>
      </w:r>
      <w:r w:rsidR="00D700B1">
        <w:rPr>
          <w:sz w:val="28"/>
          <w:szCs w:val="28"/>
        </w:rPr>
        <w:t>Карайчевского</w:t>
      </w:r>
      <w:r w:rsidRPr="00714D05">
        <w:rPr>
          <w:sz w:val="28"/>
          <w:szCs w:val="28"/>
        </w:rPr>
        <w:t xml:space="preserve"> сельского поселения Бутурлиновского муниципального района «</w:t>
      </w:r>
      <w:r>
        <w:rPr>
          <w:sz w:val="28"/>
          <w:szCs w:val="28"/>
        </w:rPr>
        <w:t xml:space="preserve">Социальное развитие </w:t>
      </w:r>
      <w:r w:rsidR="00D700B1">
        <w:rPr>
          <w:sz w:val="28"/>
          <w:szCs w:val="28"/>
        </w:rPr>
        <w:t>Карайчевского</w:t>
      </w:r>
      <w:r w:rsidR="008346B0" w:rsidRPr="008346B0">
        <w:rPr>
          <w:sz w:val="28"/>
          <w:szCs w:val="28"/>
        </w:rPr>
        <w:t xml:space="preserve"> сельского поселения</w:t>
      </w:r>
    </w:p>
    <w:p w:rsidR="00573B23" w:rsidRPr="008346B0" w:rsidRDefault="008346B0" w:rsidP="006B32F2">
      <w:pPr>
        <w:autoSpaceDE w:val="0"/>
        <w:autoSpaceDN w:val="0"/>
        <w:adjustRightInd w:val="0"/>
        <w:spacing w:after="0" w:line="240" w:lineRule="auto"/>
        <w:jc w:val="center"/>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w:t>
      </w:r>
    </w:p>
    <w:p w:rsidR="00573B23" w:rsidRPr="00714D05" w:rsidRDefault="00573B23" w:rsidP="006B32F2">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832B36">
        <w:rPr>
          <w:sz w:val="28"/>
          <w:szCs w:val="28"/>
          <w:u w:val="single"/>
        </w:rPr>
        <w:t>5</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832B36">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832B36">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D700B1">
              <w:rPr>
                <w:b/>
              </w:rPr>
              <w:t>Карайчевского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D700B1">
              <w:rPr>
                <w:rFonts w:ascii="Times New Roman" w:hAnsi="Times New Roman" w:cs="Times New Roman"/>
                <w:b/>
                <w:kern w:val="2"/>
              </w:rPr>
              <w:t>Карайчевского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832B36">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832B36">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832B36">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832B36">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E427AD">
              <w:rPr>
                <w:b/>
              </w:rPr>
              <w:lastRenderedPageBreak/>
              <w:t>Карайчевка</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E01F74" w:rsidP="00A04785">
            <w:pPr>
              <w:pStyle w:val="ConsPlusCell"/>
              <w:jc w:val="center"/>
              <w:rPr>
                <w:rFonts w:ascii="Times New Roman" w:hAnsi="Times New Roman" w:cs="Times New Roman"/>
                <w:b/>
                <w:kern w:val="2"/>
              </w:rPr>
            </w:pPr>
            <w:r>
              <w:rPr>
                <w:rFonts w:ascii="Times New Roman" w:hAnsi="Times New Roman" w:cs="Times New Roman"/>
                <w:b/>
                <w:kern w:val="2"/>
              </w:rPr>
              <w:lastRenderedPageBreak/>
              <w:t>2478,96</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D700B1">
              <w:rPr>
                <w:rFonts w:ascii="Times New Roman" w:hAnsi="Times New Roman" w:cs="Times New Roman"/>
                <w:b/>
                <w:bCs/>
                <w:kern w:val="2"/>
              </w:rPr>
              <w:t>Карайчевского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832B3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832B3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700B1">
              <w:t>Карайчевского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171B" w:rsidP="001B4511">
            <w:pPr>
              <w:pStyle w:val="ConsPlusCell"/>
              <w:jc w:val="center"/>
              <w:rPr>
                <w:rFonts w:ascii="Times New Roman" w:hAnsi="Times New Roman" w:cs="Times New Roman"/>
                <w:kern w:val="2"/>
              </w:rPr>
            </w:pPr>
            <w:r>
              <w:rPr>
                <w:rFonts w:ascii="Times New Roman" w:hAnsi="Times New Roman" w:cs="Times New Roman"/>
                <w:kern w:val="2"/>
              </w:rPr>
              <w:t>0</w:t>
            </w:r>
            <w:r w:rsidR="008346B0">
              <w:rPr>
                <w:rFonts w:ascii="Times New Roman" w:hAnsi="Times New Roman" w:cs="Times New Roman"/>
                <w:kern w:val="2"/>
              </w:rPr>
              <w:t>,00</w:t>
            </w:r>
          </w:p>
        </w:tc>
      </w:tr>
      <w:tr w:rsidR="00082FBD" w:rsidRPr="00573B23" w:rsidTr="00AB31FD">
        <w:trPr>
          <w:trHeight w:val="1153"/>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D700B1">
              <w:rPr>
                <w:kern w:val="2"/>
              </w:rPr>
              <w:t>Карайчевского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832B36">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082FBD" w:rsidRPr="00573B23" w:rsidRDefault="00082FBD" w:rsidP="0057171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57171B" w:rsidP="001B4511">
            <w:pPr>
              <w:pStyle w:val="ConsPlusCell"/>
              <w:jc w:val="center"/>
              <w:rPr>
                <w:rFonts w:ascii="Times New Roman" w:hAnsi="Times New Roman" w:cs="Times New Roman"/>
                <w:kern w:val="2"/>
              </w:rPr>
            </w:pPr>
            <w:r>
              <w:rPr>
                <w:rFonts w:ascii="Times New Roman" w:hAnsi="Times New Roman" w:cs="Times New Roman"/>
                <w:kern w:val="2"/>
              </w:rPr>
              <w:t>0</w:t>
            </w:r>
            <w:r w:rsidR="008346B0">
              <w:rPr>
                <w:rFonts w:ascii="Times New Roman" w:hAnsi="Times New Roman" w:cs="Times New Roman"/>
                <w:kern w:val="2"/>
              </w:rPr>
              <w:t>,00</w:t>
            </w:r>
          </w:p>
        </w:tc>
      </w:tr>
      <w:tr w:rsidR="00573B23" w:rsidRPr="00573B23" w:rsidTr="00A04785">
        <w:trPr>
          <w:trHeight w:val="1872"/>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57171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832B3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171B" w:rsidRDefault="00E01F74" w:rsidP="001B4511">
            <w:pPr>
              <w:jc w:val="center"/>
              <w:rPr>
                <w:b/>
                <w:kern w:val="2"/>
              </w:rPr>
            </w:pPr>
            <w:r>
              <w:rPr>
                <w:b/>
                <w:kern w:val="2"/>
              </w:rPr>
              <w:t>16</w:t>
            </w:r>
            <w:r w:rsidR="002378AA" w:rsidRPr="0057171B">
              <w:rPr>
                <w:b/>
                <w:kern w:val="2"/>
              </w:rPr>
              <w:t>,00</w:t>
            </w:r>
          </w:p>
        </w:tc>
      </w:tr>
      <w:tr w:rsidR="002D19C7" w:rsidRPr="00573B23" w:rsidTr="00A04785">
        <w:trPr>
          <w:trHeight w:val="278"/>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57171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2D19C7" w:rsidRPr="00573B23" w:rsidRDefault="002D19C7" w:rsidP="0057171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E01F74" w:rsidP="0087465D">
            <w:pPr>
              <w:jc w:val="center"/>
              <w:rPr>
                <w:kern w:val="2"/>
              </w:rPr>
            </w:pPr>
            <w:r>
              <w:rPr>
                <w:kern w:val="2"/>
              </w:rPr>
              <w:t>15</w:t>
            </w:r>
            <w:r w:rsidR="008346B0">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832B3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5362EF" w:rsidRPr="00573B23" w:rsidRDefault="005362EF" w:rsidP="0057171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A04785" w:rsidP="001B4511">
            <w:pPr>
              <w:jc w:val="center"/>
              <w:rPr>
                <w:kern w:val="2"/>
              </w:rPr>
            </w:pPr>
            <w:r>
              <w:rPr>
                <w:kern w:val="2"/>
              </w:rPr>
              <w:t>0,00</w:t>
            </w:r>
          </w:p>
          <w:p w:rsidR="008346B0" w:rsidRDefault="002378AA"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57171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57171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171B" w:rsidRDefault="0057171B" w:rsidP="00E01F74">
            <w:pPr>
              <w:jc w:val="center"/>
              <w:rPr>
                <w:b/>
                <w:kern w:val="2"/>
              </w:rPr>
            </w:pPr>
            <w:r w:rsidRPr="0057171B">
              <w:rPr>
                <w:b/>
                <w:kern w:val="2"/>
              </w:rPr>
              <w:t>1</w:t>
            </w:r>
            <w:r w:rsidR="00E01F74">
              <w:rPr>
                <w:b/>
                <w:kern w:val="2"/>
              </w:rPr>
              <w:t>431</w:t>
            </w:r>
            <w:r w:rsidRPr="0057171B">
              <w:rPr>
                <w:b/>
                <w:kern w:val="2"/>
              </w:rPr>
              <w:t>,00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32B3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32B3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7171B" w:rsidP="00E01F74">
            <w:pPr>
              <w:jc w:val="center"/>
              <w:rPr>
                <w:kern w:val="2"/>
              </w:rPr>
            </w:pPr>
            <w:r>
              <w:rPr>
                <w:kern w:val="2"/>
              </w:rPr>
              <w:t>1</w:t>
            </w:r>
            <w:r w:rsidR="00E01F74">
              <w:rPr>
                <w:kern w:val="2"/>
              </w:rPr>
              <w:t>431</w:t>
            </w:r>
            <w:r>
              <w:rPr>
                <w:kern w:val="2"/>
              </w:rPr>
              <w:t>,00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57171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57171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171B" w:rsidRDefault="00E01F74" w:rsidP="005362EF">
            <w:pPr>
              <w:jc w:val="center"/>
              <w:rPr>
                <w:b/>
                <w:kern w:val="2"/>
              </w:rPr>
            </w:pPr>
            <w:r>
              <w:rPr>
                <w:b/>
                <w:kern w:val="2"/>
              </w:rPr>
              <w:t>776,96</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57171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32B3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E01F74" w:rsidP="001B4511">
            <w:pPr>
              <w:jc w:val="center"/>
              <w:rPr>
                <w:kern w:val="2"/>
              </w:rPr>
            </w:pPr>
            <w:r>
              <w:rPr>
                <w:kern w:val="2"/>
              </w:rPr>
              <w:t>756,96</w:t>
            </w:r>
          </w:p>
        </w:tc>
      </w:tr>
      <w:tr w:rsidR="00082FBD" w:rsidRPr="00573B23" w:rsidTr="00A04785">
        <w:trPr>
          <w:trHeight w:val="1129"/>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57171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57171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6B32F2">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E01F74" w:rsidP="001B4511">
            <w:pPr>
              <w:jc w:val="center"/>
              <w:rPr>
                <w:kern w:val="2"/>
              </w:rPr>
            </w:pPr>
            <w:r>
              <w:rPr>
                <w:kern w:val="2"/>
              </w:rPr>
              <w:t>2</w:t>
            </w:r>
            <w:r w:rsidR="0057171B">
              <w:rPr>
                <w:kern w:val="2"/>
              </w:rPr>
              <w:t>0</w:t>
            </w:r>
            <w:r w:rsidR="00FA67BF">
              <w:rPr>
                <w:kern w:val="2"/>
              </w:rPr>
              <w:t>,00</w:t>
            </w:r>
          </w:p>
        </w:tc>
      </w:tr>
      <w:tr w:rsidR="005362EF" w:rsidRPr="00573B23" w:rsidTr="00A04785">
        <w:trPr>
          <w:trHeight w:val="1119"/>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57171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32B3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57171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57171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57171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32B3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A04785">
        <w:trPr>
          <w:trHeight w:val="129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57171B">
            <w:pPr>
              <w:pStyle w:val="ConsPlusCell"/>
              <w:jc w:val="center"/>
              <w:rPr>
                <w:rFonts w:ascii="Times New Roman" w:hAnsi="Times New Roman" w:cs="Times New Roman"/>
                <w:kern w:val="2"/>
              </w:rPr>
            </w:pPr>
            <w:r>
              <w:rPr>
                <w:rFonts w:ascii="Times New Roman" w:hAnsi="Times New Roman" w:cs="Times New Roman"/>
                <w:kern w:val="2"/>
              </w:rPr>
              <w:t>01.01.202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57171B">
            <w:pPr>
              <w:pStyle w:val="ConsPlusCell"/>
              <w:jc w:val="center"/>
              <w:rPr>
                <w:rFonts w:ascii="Times New Roman" w:hAnsi="Times New Roman" w:cs="Times New Roman"/>
                <w:kern w:val="2"/>
              </w:rPr>
            </w:pPr>
            <w:r>
              <w:rPr>
                <w:rFonts w:ascii="Times New Roman" w:hAnsi="Times New Roman" w:cs="Times New Roman"/>
                <w:kern w:val="2"/>
              </w:rPr>
              <w:t>31.12.202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57171B" w:rsidRDefault="0057171B" w:rsidP="00E01F74">
            <w:pPr>
              <w:jc w:val="center"/>
              <w:rPr>
                <w:b/>
                <w:kern w:val="2"/>
              </w:rPr>
            </w:pPr>
            <w:r w:rsidRPr="0057171B">
              <w:rPr>
                <w:b/>
                <w:kern w:val="2"/>
              </w:rPr>
              <w:t>2</w:t>
            </w:r>
            <w:r w:rsidR="00E01F74">
              <w:rPr>
                <w:b/>
                <w:kern w:val="2"/>
              </w:rPr>
              <w:t>55,0</w:t>
            </w:r>
            <w:r w:rsidR="00DE6B23" w:rsidRPr="0057171B">
              <w:rPr>
                <w:b/>
                <w:kern w:val="2"/>
              </w:rPr>
              <w:t>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832B36">
            <w:pPr>
              <w:pStyle w:val="ConsPlusCell"/>
              <w:jc w:val="center"/>
              <w:rPr>
                <w:rFonts w:ascii="Times New Roman" w:hAnsi="Times New Roman" w:cs="Times New Roman"/>
                <w:kern w:val="2"/>
              </w:rPr>
            </w:pPr>
            <w:r>
              <w:rPr>
                <w:rFonts w:ascii="Times New Roman" w:hAnsi="Times New Roman" w:cs="Times New Roman"/>
                <w:kern w:val="2"/>
              </w:rPr>
              <w:t>01.01.202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832B36">
            <w:pPr>
              <w:pStyle w:val="ConsPlusCell"/>
              <w:jc w:val="center"/>
              <w:rPr>
                <w:rFonts w:ascii="Times New Roman" w:hAnsi="Times New Roman" w:cs="Times New Roman"/>
                <w:kern w:val="2"/>
              </w:rPr>
            </w:pPr>
            <w:r>
              <w:rPr>
                <w:rFonts w:ascii="Times New Roman" w:hAnsi="Times New Roman" w:cs="Times New Roman"/>
                <w:kern w:val="2"/>
              </w:rPr>
              <w:t>31.12.202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57171B" w:rsidP="00E01F74">
            <w:pPr>
              <w:jc w:val="center"/>
              <w:rPr>
                <w:kern w:val="2"/>
              </w:rPr>
            </w:pPr>
            <w:r>
              <w:rPr>
                <w:kern w:val="2"/>
              </w:rPr>
              <w:t>2</w:t>
            </w:r>
            <w:r w:rsidR="00E01F74">
              <w:rPr>
                <w:kern w:val="2"/>
              </w:rPr>
              <w:t>55,0</w:t>
            </w:r>
            <w:r w:rsidR="00DE6B23">
              <w:rPr>
                <w:kern w:val="2"/>
              </w:rPr>
              <w:t>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700B1">
              <w:rPr>
                <w:rFonts w:ascii="Times New Roman" w:hAnsi="Times New Roman" w:cs="Times New Roman"/>
                <w:kern w:val="2"/>
              </w:rPr>
              <w:t>Карайчевского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57171B">
            <w:pPr>
              <w:pStyle w:val="ConsPlusCell"/>
              <w:jc w:val="center"/>
              <w:rPr>
                <w:rFonts w:ascii="Times New Roman" w:hAnsi="Times New Roman" w:cs="Times New Roman"/>
                <w:kern w:val="2"/>
              </w:rPr>
            </w:pPr>
            <w:r>
              <w:rPr>
                <w:rFonts w:ascii="Times New Roman" w:hAnsi="Times New Roman" w:cs="Times New Roman"/>
                <w:kern w:val="2"/>
              </w:rPr>
              <w:t>01.01.202</w:t>
            </w:r>
            <w:r w:rsidR="00832B36">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57171B">
            <w:pPr>
              <w:pStyle w:val="ConsPlusCell"/>
              <w:jc w:val="center"/>
              <w:rPr>
                <w:rFonts w:ascii="Times New Roman" w:hAnsi="Times New Roman" w:cs="Times New Roman"/>
                <w:kern w:val="2"/>
              </w:rPr>
            </w:pPr>
            <w:r>
              <w:rPr>
                <w:rFonts w:ascii="Times New Roman" w:hAnsi="Times New Roman" w:cs="Times New Roman"/>
                <w:kern w:val="2"/>
              </w:rPr>
              <w:t>31.12.202</w:t>
            </w:r>
            <w:r w:rsidR="00832B36">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0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782C30"/>
    <w:multiLevelType w:val="hybridMultilevel"/>
    <w:tmpl w:val="69C88A28"/>
    <w:lvl w:ilvl="0" w:tplc="657A8D84">
      <w:start w:val="1"/>
      <w:numFmt w:val="decimal"/>
      <w:lvlText w:val="%1."/>
      <w:lvlJc w:val="left"/>
      <w:pPr>
        <w:ind w:left="7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9"/>
  </w:num>
  <w:num w:numId="14">
    <w:abstractNumId w:val="16"/>
  </w:num>
  <w:num w:numId="15">
    <w:abstractNumId w:val="9"/>
  </w:num>
  <w:num w:numId="16">
    <w:abstractNumId w:val="11"/>
  </w:num>
  <w:num w:numId="17">
    <w:abstractNumId w:val="20"/>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3E08"/>
    <w:rsid w:val="00007142"/>
    <w:rsid w:val="00011ADF"/>
    <w:rsid w:val="0001754D"/>
    <w:rsid w:val="0001779C"/>
    <w:rsid w:val="00020091"/>
    <w:rsid w:val="00034481"/>
    <w:rsid w:val="00035A69"/>
    <w:rsid w:val="000372D1"/>
    <w:rsid w:val="00037FFA"/>
    <w:rsid w:val="000432E3"/>
    <w:rsid w:val="00043A1D"/>
    <w:rsid w:val="00050EE4"/>
    <w:rsid w:val="0005326E"/>
    <w:rsid w:val="00054520"/>
    <w:rsid w:val="00054E1A"/>
    <w:rsid w:val="000550C1"/>
    <w:rsid w:val="000564BA"/>
    <w:rsid w:val="00062E52"/>
    <w:rsid w:val="00066BFF"/>
    <w:rsid w:val="00066E70"/>
    <w:rsid w:val="000671E2"/>
    <w:rsid w:val="0006742E"/>
    <w:rsid w:val="0007186A"/>
    <w:rsid w:val="0008126C"/>
    <w:rsid w:val="00082FBD"/>
    <w:rsid w:val="0008499F"/>
    <w:rsid w:val="00084FD6"/>
    <w:rsid w:val="00093617"/>
    <w:rsid w:val="000A3DD6"/>
    <w:rsid w:val="000A4017"/>
    <w:rsid w:val="000A5641"/>
    <w:rsid w:val="000A5946"/>
    <w:rsid w:val="000A5ECB"/>
    <w:rsid w:val="000B3ACB"/>
    <w:rsid w:val="000B78D0"/>
    <w:rsid w:val="000C17D8"/>
    <w:rsid w:val="000C55C8"/>
    <w:rsid w:val="000C610D"/>
    <w:rsid w:val="000D6580"/>
    <w:rsid w:val="000E1DB6"/>
    <w:rsid w:val="000E38B1"/>
    <w:rsid w:val="000E3E1F"/>
    <w:rsid w:val="000F2A73"/>
    <w:rsid w:val="000F3F3A"/>
    <w:rsid w:val="000F46C3"/>
    <w:rsid w:val="00100853"/>
    <w:rsid w:val="00103A19"/>
    <w:rsid w:val="00106423"/>
    <w:rsid w:val="0010742B"/>
    <w:rsid w:val="001146D2"/>
    <w:rsid w:val="00121C1B"/>
    <w:rsid w:val="00125646"/>
    <w:rsid w:val="00127669"/>
    <w:rsid w:val="00127A60"/>
    <w:rsid w:val="00130A5A"/>
    <w:rsid w:val="00135F7C"/>
    <w:rsid w:val="0014024B"/>
    <w:rsid w:val="0014227C"/>
    <w:rsid w:val="001446E4"/>
    <w:rsid w:val="00163C86"/>
    <w:rsid w:val="00165959"/>
    <w:rsid w:val="001660D9"/>
    <w:rsid w:val="0017568E"/>
    <w:rsid w:val="0018448B"/>
    <w:rsid w:val="0018688B"/>
    <w:rsid w:val="00195374"/>
    <w:rsid w:val="001963DB"/>
    <w:rsid w:val="001963DD"/>
    <w:rsid w:val="001A2005"/>
    <w:rsid w:val="001A6E70"/>
    <w:rsid w:val="001B2240"/>
    <w:rsid w:val="001B4511"/>
    <w:rsid w:val="001C486C"/>
    <w:rsid w:val="001C5AAF"/>
    <w:rsid w:val="001C78D4"/>
    <w:rsid w:val="001D40AA"/>
    <w:rsid w:val="001E31D6"/>
    <w:rsid w:val="001F0AD7"/>
    <w:rsid w:val="001F12AF"/>
    <w:rsid w:val="00201DDC"/>
    <w:rsid w:val="00205E17"/>
    <w:rsid w:val="00211C7F"/>
    <w:rsid w:val="002121B5"/>
    <w:rsid w:val="00215405"/>
    <w:rsid w:val="0022102D"/>
    <w:rsid w:val="00222667"/>
    <w:rsid w:val="00230072"/>
    <w:rsid w:val="002366B2"/>
    <w:rsid w:val="002378AA"/>
    <w:rsid w:val="00245AA6"/>
    <w:rsid w:val="00247D2A"/>
    <w:rsid w:val="0025381F"/>
    <w:rsid w:val="00254D83"/>
    <w:rsid w:val="00266103"/>
    <w:rsid w:val="00271A32"/>
    <w:rsid w:val="00277EAB"/>
    <w:rsid w:val="00281DB3"/>
    <w:rsid w:val="00283640"/>
    <w:rsid w:val="00291C25"/>
    <w:rsid w:val="00293E69"/>
    <w:rsid w:val="002A1ABF"/>
    <w:rsid w:val="002A44B4"/>
    <w:rsid w:val="002B7AC8"/>
    <w:rsid w:val="002C3CC6"/>
    <w:rsid w:val="002C4588"/>
    <w:rsid w:val="002D19C7"/>
    <w:rsid w:val="002D70B1"/>
    <w:rsid w:val="002E3319"/>
    <w:rsid w:val="002E60D0"/>
    <w:rsid w:val="002E63A1"/>
    <w:rsid w:val="002F275C"/>
    <w:rsid w:val="002F6284"/>
    <w:rsid w:val="003007E6"/>
    <w:rsid w:val="00316C46"/>
    <w:rsid w:val="00321EC4"/>
    <w:rsid w:val="00322836"/>
    <w:rsid w:val="00335A04"/>
    <w:rsid w:val="00342273"/>
    <w:rsid w:val="00343F1F"/>
    <w:rsid w:val="00345DFA"/>
    <w:rsid w:val="003477C7"/>
    <w:rsid w:val="00351484"/>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D6C12"/>
    <w:rsid w:val="003E5216"/>
    <w:rsid w:val="003F5F35"/>
    <w:rsid w:val="003F77B7"/>
    <w:rsid w:val="004004DC"/>
    <w:rsid w:val="0040317D"/>
    <w:rsid w:val="0040435B"/>
    <w:rsid w:val="00405DCD"/>
    <w:rsid w:val="00406F84"/>
    <w:rsid w:val="00411075"/>
    <w:rsid w:val="00411A7C"/>
    <w:rsid w:val="00411F80"/>
    <w:rsid w:val="00416FD9"/>
    <w:rsid w:val="00430AEE"/>
    <w:rsid w:val="00441CF8"/>
    <w:rsid w:val="00456C6D"/>
    <w:rsid w:val="00463B10"/>
    <w:rsid w:val="00463CF1"/>
    <w:rsid w:val="004663DB"/>
    <w:rsid w:val="004666BC"/>
    <w:rsid w:val="00470036"/>
    <w:rsid w:val="004752C8"/>
    <w:rsid w:val="0047666B"/>
    <w:rsid w:val="0048385A"/>
    <w:rsid w:val="00484D33"/>
    <w:rsid w:val="004939EE"/>
    <w:rsid w:val="0049563C"/>
    <w:rsid w:val="004A0C30"/>
    <w:rsid w:val="004A2259"/>
    <w:rsid w:val="004A4D5C"/>
    <w:rsid w:val="004B3D1F"/>
    <w:rsid w:val="004B623F"/>
    <w:rsid w:val="004C187F"/>
    <w:rsid w:val="004C6597"/>
    <w:rsid w:val="004C6C58"/>
    <w:rsid w:val="004D548E"/>
    <w:rsid w:val="004D6F7A"/>
    <w:rsid w:val="004F04B8"/>
    <w:rsid w:val="004F2B74"/>
    <w:rsid w:val="005041C4"/>
    <w:rsid w:val="00504D60"/>
    <w:rsid w:val="0051057F"/>
    <w:rsid w:val="005123D1"/>
    <w:rsid w:val="00530D1C"/>
    <w:rsid w:val="005362EF"/>
    <w:rsid w:val="00566FE8"/>
    <w:rsid w:val="0057171B"/>
    <w:rsid w:val="00572E48"/>
    <w:rsid w:val="00573B23"/>
    <w:rsid w:val="00576F87"/>
    <w:rsid w:val="00577079"/>
    <w:rsid w:val="00582327"/>
    <w:rsid w:val="0058270E"/>
    <w:rsid w:val="00584DFA"/>
    <w:rsid w:val="00586D9F"/>
    <w:rsid w:val="00595E41"/>
    <w:rsid w:val="005A71A8"/>
    <w:rsid w:val="005B6E24"/>
    <w:rsid w:val="005C41AA"/>
    <w:rsid w:val="005D01E0"/>
    <w:rsid w:val="005D1F94"/>
    <w:rsid w:val="005E5451"/>
    <w:rsid w:val="005F4F0E"/>
    <w:rsid w:val="005F6013"/>
    <w:rsid w:val="00603B74"/>
    <w:rsid w:val="00622260"/>
    <w:rsid w:val="006236B3"/>
    <w:rsid w:val="00626781"/>
    <w:rsid w:val="00630545"/>
    <w:rsid w:val="00635198"/>
    <w:rsid w:val="006351EE"/>
    <w:rsid w:val="006436C0"/>
    <w:rsid w:val="00646486"/>
    <w:rsid w:val="00647E46"/>
    <w:rsid w:val="006501A9"/>
    <w:rsid w:val="006509DA"/>
    <w:rsid w:val="006510C8"/>
    <w:rsid w:val="00655DD6"/>
    <w:rsid w:val="00662D20"/>
    <w:rsid w:val="006723D1"/>
    <w:rsid w:val="00684F31"/>
    <w:rsid w:val="00691C7A"/>
    <w:rsid w:val="00691F94"/>
    <w:rsid w:val="006938D2"/>
    <w:rsid w:val="00696FF2"/>
    <w:rsid w:val="006A4882"/>
    <w:rsid w:val="006A49CA"/>
    <w:rsid w:val="006A5C94"/>
    <w:rsid w:val="006B028E"/>
    <w:rsid w:val="006B32F2"/>
    <w:rsid w:val="006B7821"/>
    <w:rsid w:val="006C27CD"/>
    <w:rsid w:val="006D07E9"/>
    <w:rsid w:val="006D1328"/>
    <w:rsid w:val="006D3B0B"/>
    <w:rsid w:val="006D5D33"/>
    <w:rsid w:val="006E1914"/>
    <w:rsid w:val="006E3E39"/>
    <w:rsid w:val="006E6B9D"/>
    <w:rsid w:val="006F2015"/>
    <w:rsid w:val="00700393"/>
    <w:rsid w:val="00703630"/>
    <w:rsid w:val="00705F6B"/>
    <w:rsid w:val="00710D3C"/>
    <w:rsid w:val="00711BC4"/>
    <w:rsid w:val="00712D36"/>
    <w:rsid w:val="007161ED"/>
    <w:rsid w:val="0072489E"/>
    <w:rsid w:val="00725CF9"/>
    <w:rsid w:val="00726E7D"/>
    <w:rsid w:val="00737BE9"/>
    <w:rsid w:val="00741E28"/>
    <w:rsid w:val="0074726B"/>
    <w:rsid w:val="007473DC"/>
    <w:rsid w:val="00750249"/>
    <w:rsid w:val="0075057E"/>
    <w:rsid w:val="00750E08"/>
    <w:rsid w:val="0075260B"/>
    <w:rsid w:val="00753A90"/>
    <w:rsid w:val="007633BB"/>
    <w:rsid w:val="00763498"/>
    <w:rsid w:val="00772C84"/>
    <w:rsid w:val="00780A78"/>
    <w:rsid w:val="00781163"/>
    <w:rsid w:val="00786E83"/>
    <w:rsid w:val="007A5122"/>
    <w:rsid w:val="007A6D04"/>
    <w:rsid w:val="007B02C8"/>
    <w:rsid w:val="007B08A4"/>
    <w:rsid w:val="007B4154"/>
    <w:rsid w:val="007B58EE"/>
    <w:rsid w:val="007E38E3"/>
    <w:rsid w:val="007E73A1"/>
    <w:rsid w:val="007E77D0"/>
    <w:rsid w:val="007F166D"/>
    <w:rsid w:val="007F2A6A"/>
    <w:rsid w:val="007F6DC6"/>
    <w:rsid w:val="00803AA8"/>
    <w:rsid w:val="00806E30"/>
    <w:rsid w:val="00811FFF"/>
    <w:rsid w:val="00813690"/>
    <w:rsid w:val="00821A0D"/>
    <w:rsid w:val="00821E14"/>
    <w:rsid w:val="00826C70"/>
    <w:rsid w:val="00832B36"/>
    <w:rsid w:val="008346B0"/>
    <w:rsid w:val="0083721D"/>
    <w:rsid w:val="00837229"/>
    <w:rsid w:val="00846139"/>
    <w:rsid w:val="008573E1"/>
    <w:rsid w:val="00857D5F"/>
    <w:rsid w:val="00863388"/>
    <w:rsid w:val="008668D5"/>
    <w:rsid w:val="00870216"/>
    <w:rsid w:val="0087465D"/>
    <w:rsid w:val="0087519C"/>
    <w:rsid w:val="00886178"/>
    <w:rsid w:val="00895389"/>
    <w:rsid w:val="008B02A5"/>
    <w:rsid w:val="008B0329"/>
    <w:rsid w:val="008B7616"/>
    <w:rsid w:val="008C0372"/>
    <w:rsid w:val="008C1211"/>
    <w:rsid w:val="008C14B3"/>
    <w:rsid w:val="008C1967"/>
    <w:rsid w:val="008C3307"/>
    <w:rsid w:val="008C3958"/>
    <w:rsid w:val="008C6EC1"/>
    <w:rsid w:val="008E2329"/>
    <w:rsid w:val="008E2B8E"/>
    <w:rsid w:val="008E3DA7"/>
    <w:rsid w:val="008E43D1"/>
    <w:rsid w:val="008F01FF"/>
    <w:rsid w:val="008F25E4"/>
    <w:rsid w:val="008F6636"/>
    <w:rsid w:val="0090295B"/>
    <w:rsid w:val="00905D44"/>
    <w:rsid w:val="00916A72"/>
    <w:rsid w:val="009301BF"/>
    <w:rsid w:val="00936EFB"/>
    <w:rsid w:val="00943B60"/>
    <w:rsid w:val="00950F87"/>
    <w:rsid w:val="009603B6"/>
    <w:rsid w:val="00966371"/>
    <w:rsid w:val="0096670F"/>
    <w:rsid w:val="00966EC8"/>
    <w:rsid w:val="00971154"/>
    <w:rsid w:val="0097176E"/>
    <w:rsid w:val="0097339B"/>
    <w:rsid w:val="00975534"/>
    <w:rsid w:val="009765B0"/>
    <w:rsid w:val="00976CEC"/>
    <w:rsid w:val="009774E9"/>
    <w:rsid w:val="0098481E"/>
    <w:rsid w:val="00984D30"/>
    <w:rsid w:val="00991F2F"/>
    <w:rsid w:val="009922F5"/>
    <w:rsid w:val="00995022"/>
    <w:rsid w:val="0099545F"/>
    <w:rsid w:val="00996C84"/>
    <w:rsid w:val="009A16D0"/>
    <w:rsid w:val="009A215B"/>
    <w:rsid w:val="009A3062"/>
    <w:rsid w:val="009A4971"/>
    <w:rsid w:val="009B6289"/>
    <w:rsid w:val="009B6F60"/>
    <w:rsid w:val="009C61B1"/>
    <w:rsid w:val="009C6A61"/>
    <w:rsid w:val="009C7E52"/>
    <w:rsid w:val="009D04E1"/>
    <w:rsid w:val="009D131A"/>
    <w:rsid w:val="009D1543"/>
    <w:rsid w:val="009D1E9B"/>
    <w:rsid w:val="009D29D1"/>
    <w:rsid w:val="009F2C14"/>
    <w:rsid w:val="00A04785"/>
    <w:rsid w:val="00A06D91"/>
    <w:rsid w:val="00A0758A"/>
    <w:rsid w:val="00A13E63"/>
    <w:rsid w:val="00A13E7B"/>
    <w:rsid w:val="00A14316"/>
    <w:rsid w:val="00A157D1"/>
    <w:rsid w:val="00A24523"/>
    <w:rsid w:val="00A32980"/>
    <w:rsid w:val="00A37247"/>
    <w:rsid w:val="00A41CBC"/>
    <w:rsid w:val="00A5122B"/>
    <w:rsid w:val="00A51986"/>
    <w:rsid w:val="00A54123"/>
    <w:rsid w:val="00A60C77"/>
    <w:rsid w:val="00A629D9"/>
    <w:rsid w:val="00A62EE4"/>
    <w:rsid w:val="00A653BF"/>
    <w:rsid w:val="00A664C5"/>
    <w:rsid w:val="00A7756D"/>
    <w:rsid w:val="00A82E54"/>
    <w:rsid w:val="00A90A03"/>
    <w:rsid w:val="00AA3457"/>
    <w:rsid w:val="00AB1A1D"/>
    <w:rsid w:val="00AB31FD"/>
    <w:rsid w:val="00AB486D"/>
    <w:rsid w:val="00AC25D5"/>
    <w:rsid w:val="00AC2ADE"/>
    <w:rsid w:val="00AC38B1"/>
    <w:rsid w:val="00AD3070"/>
    <w:rsid w:val="00AD4F3F"/>
    <w:rsid w:val="00AE4E01"/>
    <w:rsid w:val="00AE4EFD"/>
    <w:rsid w:val="00AE5870"/>
    <w:rsid w:val="00AE791C"/>
    <w:rsid w:val="00AF1043"/>
    <w:rsid w:val="00AF4155"/>
    <w:rsid w:val="00AF4612"/>
    <w:rsid w:val="00B028D1"/>
    <w:rsid w:val="00B042A5"/>
    <w:rsid w:val="00B20480"/>
    <w:rsid w:val="00B24702"/>
    <w:rsid w:val="00B36BF9"/>
    <w:rsid w:val="00B53566"/>
    <w:rsid w:val="00B6173D"/>
    <w:rsid w:val="00B62974"/>
    <w:rsid w:val="00B638B5"/>
    <w:rsid w:val="00B6623B"/>
    <w:rsid w:val="00B71130"/>
    <w:rsid w:val="00B776B0"/>
    <w:rsid w:val="00B95781"/>
    <w:rsid w:val="00BA23B0"/>
    <w:rsid w:val="00BA786E"/>
    <w:rsid w:val="00BA7C50"/>
    <w:rsid w:val="00BC1FE8"/>
    <w:rsid w:val="00BC2561"/>
    <w:rsid w:val="00BD788D"/>
    <w:rsid w:val="00BE4867"/>
    <w:rsid w:val="00BF4409"/>
    <w:rsid w:val="00BF455C"/>
    <w:rsid w:val="00C01D67"/>
    <w:rsid w:val="00C0309A"/>
    <w:rsid w:val="00C04449"/>
    <w:rsid w:val="00C07E75"/>
    <w:rsid w:val="00C10DEF"/>
    <w:rsid w:val="00C16DB5"/>
    <w:rsid w:val="00C17A64"/>
    <w:rsid w:val="00C2383C"/>
    <w:rsid w:val="00C23893"/>
    <w:rsid w:val="00C26AEA"/>
    <w:rsid w:val="00C27315"/>
    <w:rsid w:val="00C3054F"/>
    <w:rsid w:val="00C403EB"/>
    <w:rsid w:val="00C421CD"/>
    <w:rsid w:val="00C437EA"/>
    <w:rsid w:val="00C456B5"/>
    <w:rsid w:val="00C502E4"/>
    <w:rsid w:val="00C5365B"/>
    <w:rsid w:val="00C54768"/>
    <w:rsid w:val="00C56422"/>
    <w:rsid w:val="00C56BD8"/>
    <w:rsid w:val="00C57625"/>
    <w:rsid w:val="00C613AA"/>
    <w:rsid w:val="00C6644F"/>
    <w:rsid w:val="00C672F3"/>
    <w:rsid w:val="00C67735"/>
    <w:rsid w:val="00C72C18"/>
    <w:rsid w:val="00C74469"/>
    <w:rsid w:val="00C83D84"/>
    <w:rsid w:val="00C84196"/>
    <w:rsid w:val="00C869FD"/>
    <w:rsid w:val="00C86C30"/>
    <w:rsid w:val="00C87535"/>
    <w:rsid w:val="00C90A50"/>
    <w:rsid w:val="00C91522"/>
    <w:rsid w:val="00C950AC"/>
    <w:rsid w:val="00C97E31"/>
    <w:rsid w:val="00CA4C1C"/>
    <w:rsid w:val="00CA4C34"/>
    <w:rsid w:val="00CB0713"/>
    <w:rsid w:val="00CB2CEC"/>
    <w:rsid w:val="00CB390E"/>
    <w:rsid w:val="00CB5186"/>
    <w:rsid w:val="00CB71B5"/>
    <w:rsid w:val="00CB71BB"/>
    <w:rsid w:val="00CB78B2"/>
    <w:rsid w:val="00CB7C1A"/>
    <w:rsid w:val="00CC4488"/>
    <w:rsid w:val="00CD3C91"/>
    <w:rsid w:val="00CD412B"/>
    <w:rsid w:val="00CE0717"/>
    <w:rsid w:val="00CE2894"/>
    <w:rsid w:val="00CE3094"/>
    <w:rsid w:val="00CE4FDE"/>
    <w:rsid w:val="00CE5D31"/>
    <w:rsid w:val="00CF2EF1"/>
    <w:rsid w:val="00CF470C"/>
    <w:rsid w:val="00CF7838"/>
    <w:rsid w:val="00D11A70"/>
    <w:rsid w:val="00D15E83"/>
    <w:rsid w:val="00D201CD"/>
    <w:rsid w:val="00D21EC0"/>
    <w:rsid w:val="00D24E5D"/>
    <w:rsid w:val="00D3198E"/>
    <w:rsid w:val="00D34956"/>
    <w:rsid w:val="00D4731D"/>
    <w:rsid w:val="00D51C8C"/>
    <w:rsid w:val="00D53F8F"/>
    <w:rsid w:val="00D56380"/>
    <w:rsid w:val="00D66AC1"/>
    <w:rsid w:val="00D700B1"/>
    <w:rsid w:val="00D72341"/>
    <w:rsid w:val="00D76DA3"/>
    <w:rsid w:val="00D93B8A"/>
    <w:rsid w:val="00DA73CF"/>
    <w:rsid w:val="00DB14CB"/>
    <w:rsid w:val="00DB30A8"/>
    <w:rsid w:val="00DC7DDA"/>
    <w:rsid w:val="00DD03D2"/>
    <w:rsid w:val="00DD22CA"/>
    <w:rsid w:val="00DD2C02"/>
    <w:rsid w:val="00DD623A"/>
    <w:rsid w:val="00DE5E25"/>
    <w:rsid w:val="00DE6B23"/>
    <w:rsid w:val="00E01F74"/>
    <w:rsid w:val="00E0277E"/>
    <w:rsid w:val="00E068A8"/>
    <w:rsid w:val="00E16A3B"/>
    <w:rsid w:val="00E177FD"/>
    <w:rsid w:val="00E23982"/>
    <w:rsid w:val="00E23CA8"/>
    <w:rsid w:val="00E31805"/>
    <w:rsid w:val="00E33FB1"/>
    <w:rsid w:val="00E3506E"/>
    <w:rsid w:val="00E4181F"/>
    <w:rsid w:val="00E41C53"/>
    <w:rsid w:val="00E427AD"/>
    <w:rsid w:val="00E45843"/>
    <w:rsid w:val="00E51958"/>
    <w:rsid w:val="00E6020C"/>
    <w:rsid w:val="00E64D3D"/>
    <w:rsid w:val="00E743BF"/>
    <w:rsid w:val="00E816B9"/>
    <w:rsid w:val="00E87626"/>
    <w:rsid w:val="00E91D17"/>
    <w:rsid w:val="00EA2919"/>
    <w:rsid w:val="00EA31CE"/>
    <w:rsid w:val="00EA72FF"/>
    <w:rsid w:val="00EA7460"/>
    <w:rsid w:val="00EB060F"/>
    <w:rsid w:val="00EB642C"/>
    <w:rsid w:val="00EC3CAF"/>
    <w:rsid w:val="00EC6599"/>
    <w:rsid w:val="00ED082C"/>
    <w:rsid w:val="00ED27C1"/>
    <w:rsid w:val="00EE1B8F"/>
    <w:rsid w:val="00EE505B"/>
    <w:rsid w:val="00EE6373"/>
    <w:rsid w:val="00F02F70"/>
    <w:rsid w:val="00F04EE7"/>
    <w:rsid w:val="00F0740C"/>
    <w:rsid w:val="00F126BE"/>
    <w:rsid w:val="00F13F36"/>
    <w:rsid w:val="00F15069"/>
    <w:rsid w:val="00F1685B"/>
    <w:rsid w:val="00F173C9"/>
    <w:rsid w:val="00F179A2"/>
    <w:rsid w:val="00F30218"/>
    <w:rsid w:val="00F31758"/>
    <w:rsid w:val="00F33E71"/>
    <w:rsid w:val="00F462AC"/>
    <w:rsid w:val="00F55191"/>
    <w:rsid w:val="00F604E9"/>
    <w:rsid w:val="00F61F35"/>
    <w:rsid w:val="00F62327"/>
    <w:rsid w:val="00F6245E"/>
    <w:rsid w:val="00F6515D"/>
    <w:rsid w:val="00F74AF8"/>
    <w:rsid w:val="00F75F73"/>
    <w:rsid w:val="00F80DC4"/>
    <w:rsid w:val="00F80EBE"/>
    <w:rsid w:val="00F9312D"/>
    <w:rsid w:val="00FA12B6"/>
    <w:rsid w:val="00FA67BF"/>
    <w:rsid w:val="00FB040B"/>
    <w:rsid w:val="00FB4145"/>
    <w:rsid w:val="00FB67E5"/>
    <w:rsid w:val="00FC2920"/>
    <w:rsid w:val="00FC4D96"/>
    <w:rsid w:val="00FC4E6F"/>
    <w:rsid w:val="00FD017B"/>
    <w:rsid w:val="00FE3B2E"/>
    <w:rsid w:val="00FF0711"/>
    <w:rsid w:val="00FF13D2"/>
    <w:rsid w:val="00FF5B3D"/>
    <w:rsid w:val="00FF5BC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7966-D374-4DB6-8EED-66C0407B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53</Pages>
  <Words>12387</Words>
  <Characters>70607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500</cp:revision>
  <cp:lastPrinted>2022-02-17T11:54:00Z</cp:lastPrinted>
  <dcterms:created xsi:type="dcterms:W3CDTF">2013-11-02T19:14:00Z</dcterms:created>
  <dcterms:modified xsi:type="dcterms:W3CDTF">2025-02-06T11:56:00Z</dcterms:modified>
</cp:coreProperties>
</file>